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EA39" w14:textId="77777777" w:rsidR="007D6C74" w:rsidRPr="00D004EA" w:rsidRDefault="007D6C74" w:rsidP="00DB00E2">
      <w:pPr>
        <w:pStyle w:val="Title"/>
      </w:pPr>
      <w:r w:rsidRPr="00D004EA">
        <w:t>DELETE All INSTRUCTIONS AND COMMENTS</w:t>
      </w:r>
    </w:p>
    <w:p w14:paraId="43C37A54" w14:textId="77777777" w:rsidR="007D6C74" w:rsidRPr="00D004EA" w:rsidRDefault="007D6C74" w:rsidP="00DB00E2">
      <w:pPr>
        <w:pStyle w:val="Title"/>
      </w:pPr>
      <w:r w:rsidRPr="00D004EA">
        <w:t>Read these instructions carefully before starting</w:t>
      </w:r>
    </w:p>
    <w:p w14:paraId="3D38B864" w14:textId="77777777" w:rsidR="007D6C74" w:rsidRPr="00D004EA" w:rsidRDefault="007D6C74" w:rsidP="00DB00E2"/>
    <w:p w14:paraId="6D60CA87" w14:textId="5D1B5423" w:rsidR="00BB3048" w:rsidRDefault="00FC69AA" w:rsidP="00DB00E2">
      <w:r>
        <w:t>Before submitting to the IRB</w:t>
      </w:r>
      <w:r w:rsidR="007D6C74" w:rsidRPr="00D004EA">
        <w:t xml:space="preserve">, </w:t>
      </w:r>
      <w:r w:rsidR="007D6C74" w:rsidRPr="00D004EA">
        <w:rPr>
          <w:b/>
          <w:bCs/>
        </w:rPr>
        <w:t>remove these instructions</w:t>
      </w:r>
      <w:r w:rsidR="007D6C74" w:rsidRPr="00EB3062">
        <w:rPr>
          <w:color w:val="833C0B" w:themeColor="accent2" w:themeShade="80"/>
        </w:rPr>
        <w:t xml:space="preserve">, </w:t>
      </w:r>
      <w:r>
        <w:rPr>
          <w:color w:val="833C0B" w:themeColor="accent2" w:themeShade="80"/>
        </w:rPr>
        <w:t xml:space="preserve">and </w:t>
      </w:r>
      <w:r w:rsidR="00BB3048" w:rsidRPr="00EB3062">
        <w:rPr>
          <w:color w:val="833C0B" w:themeColor="accent2" w:themeShade="80"/>
        </w:rPr>
        <w:t xml:space="preserve">delete all the </w:t>
      </w:r>
      <w:r w:rsidR="007D6C74" w:rsidRPr="00EB3062">
        <w:rPr>
          <w:color w:val="833C0B" w:themeColor="accent2" w:themeShade="80"/>
        </w:rPr>
        <w:t xml:space="preserve">template language (in </w:t>
      </w:r>
      <w:r w:rsidR="00EB3062">
        <w:rPr>
          <w:color w:val="833C0B" w:themeColor="accent2" w:themeShade="80"/>
        </w:rPr>
        <w:t xml:space="preserve">dark </w:t>
      </w:r>
      <w:r w:rsidR="00BB3048" w:rsidRPr="00EB3062">
        <w:rPr>
          <w:color w:val="833C0B" w:themeColor="accent2" w:themeShade="80"/>
        </w:rPr>
        <w:t>orange)</w:t>
      </w:r>
      <w:r w:rsidR="007D6C74" w:rsidRPr="00D004EA">
        <w:t xml:space="preserve">. </w:t>
      </w:r>
    </w:p>
    <w:p w14:paraId="4D3251DD" w14:textId="4BB8B091" w:rsidR="007D6C74" w:rsidRPr="00D004EA" w:rsidRDefault="007D6C74" w:rsidP="00DB00E2">
      <w:r w:rsidRPr="00D004EA">
        <w:t xml:space="preserve">Delete sections that </w:t>
      </w:r>
      <w:r w:rsidR="00840163">
        <w:t>do not apply</w:t>
      </w:r>
      <w:r w:rsidRPr="00D004EA">
        <w:t xml:space="preserve"> to your study. </w:t>
      </w:r>
      <w:r w:rsidRPr="00D004EA">
        <w:rPr>
          <w:b/>
          <w:bCs/>
        </w:rPr>
        <w:t>If removing sections of th</w:t>
      </w:r>
      <w:r w:rsidR="00840163">
        <w:rPr>
          <w:b/>
          <w:bCs/>
        </w:rPr>
        <w:t>is</w:t>
      </w:r>
      <w:r w:rsidRPr="00D004EA">
        <w:rPr>
          <w:b/>
          <w:bCs/>
        </w:rPr>
        <w:t xml:space="preserve"> protocol</w:t>
      </w:r>
      <w:r w:rsidRPr="00D004EA">
        <w:t>, update the table of contents by right</w:t>
      </w:r>
      <w:r w:rsidR="00840163">
        <w:t>-</w:t>
      </w:r>
      <w:r w:rsidRPr="00D004EA">
        <w:t>clicking on it and selecting “update field”.</w:t>
      </w:r>
    </w:p>
    <w:p w14:paraId="0FCDB85C" w14:textId="105E66AF" w:rsidR="000747C6" w:rsidRPr="00AB2206" w:rsidRDefault="005E2CDD" w:rsidP="0025126D">
      <w:pPr>
        <w:pStyle w:val="Templatelanguage"/>
        <w:numPr>
          <w:ilvl w:val="0"/>
          <w:numId w:val="13"/>
        </w:numPr>
        <w:rPr>
          <w:b/>
          <w:bCs/>
        </w:rPr>
      </w:pPr>
      <w:r w:rsidRPr="00AB2206">
        <w:rPr>
          <w:b/>
          <w:bCs/>
        </w:rPr>
        <w:t>What template should I use?</w:t>
      </w:r>
    </w:p>
    <w:p w14:paraId="3CA34645" w14:textId="3A1C2D10" w:rsidR="000747C6" w:rsidRPr="000747C6" w:rsidRDefault="000747C6" w:rsidP="0025126D">
      <w:pPr>
        <w:pStyle w:val="Templatelanguage"/>
        <w:numPr>
          <w:ilvl w:val="1"/>
          <w:numId w:val="13"/>
        </w:numPr>
        <w:rPr>
          <w:b/>
          <w:bCs/>
        </w:rPr>
      </w:pPr>
      <w:r>
        <w:t xml:space="preserve">This template is for </w:t>
      </w:r>
      <w:r w:rsidR="00DB00E2">
        <w:t xml:space="preserve">studies involving </w:t>
      </w:r>
      <w:r w:rsidR="00FE65D0">
        <w:t>clinical</w:t>
      </w:r>
      <w:r w:rsidR="00DB00E2">
        <w:t xml:space="preserve"> procedures or tests</w:t>
      </w:r>
      <w:r w:rsidR="00FE65D0">
        <w:t xml:space="preserve"> </w:t>
      </w:r>
      <w:r w:rsidR="00FE65D0" w:rsidRPr="00FE65D0">
        <w:t>(except for behavioral studies where the only collected sample is obtained via a non-invasive method, for example saliva for cortisol tests)</w:t>
      </w:r>
      <w:r w:rsidR="00DB00E2" w:rsidRPr="00FE65D0">
        <w:t>.</w:t>
      </w:r>
      <w:r w:rsidR="00DB00E2">
        <w:t xml:space="preserve">  </w:t>
      </w:r>
    </w:p>
    <w:p w14:paraId="2C3E351E" w14:textId="77777777" w:rsidR="000747C6" w:rsidRPr="000747C6" w:rsidRDefault="000747C6" w:rsidP="0025126D">
      <w:pPr>
        <w:pStyle w:val="Templatelanguage"/>
        <w:numPr>
          <w:ilvl w:val="1"/>
          <w:numId w:val="13"/>
        </w:numPr>
      </w:pPr>
      <w:r w:rsidRPr="000747C6">
        <w:t xml:space="preserve">If unsure whether IRB review is required for your project, please start by </w:t>
      </w:r>
      <w:hyperlink r:id="rId8" w:history="1">
        <w:r w:rsidRPr="006D6DDC">
          <w:rPr>
            <w:rStyle w:val="Hyperlink"/>
            <w:rFonts w:cstheme="minorHAnsi"/>
            <w14:textFill>
              <w14:solidFill>
                <w14:srgbClr w14:val="0000FF">
                  <w14:lumMod w14:val="50000"/>
                </w14:srgbClr>
              </w14:solidFill>
            </w14:textFill>
          </w:rPr>
          <w:t>using our website tool</w:t>
        </w:r>
      </w:hyperlink>
      <w:r w:rsidRPr="006D6DDC">
        <w:rPr>
          <w:rStyle w:val="Hyperlink"/>
          <w:rFonts w:cstheme="minorHAnsi"/>
          <w14:textFill>
            <w14:solidFill>
              <w14:srgbClr w14:val="0000FF">
                <w14:lumMod w14:val="50000"/>
              </w14:srgbClr>
            </w14:solidFill>
          </w14:textFill>
        </w:rPr>
        <w:t xml:space="preserve"> under</w:t>
      </w:r>
      <w:r w:rsidRPr="000747C6">
        <w:t xml:space="preserve"> “Does My Project Need IRB Review?”</w:t>
      </w:r>
    </w:p>
    <w:p w14:paraId="005924FF" w14:textId="71A8E8D9" w:rsidR="00DB00E2" w:rsidRDefault="00DB00E2" w:rsidP="0025126D">
      <w:pPr>
        <w:pStyle w:val="Templatelanguage"/>
        <w:numPr>
          <w:ilvl w:val="1"/>
          <w:numId w:val="13"/>
        </w:numPr>
      </w:pPr>
      <w:r>
        <w:t xml:space="preserve">For studies involving interviews, surveys, focus groups, or behavioral interventions, please use the </w:t>
      </w:r>
      <w:hyperlink r:id="rId9" w:history="1">
        <w:proofErr w:type="spellStart"/>
        <w:r w:rsidRPr="00ED161B">
          <w:rPr>
            <w:rStyle w:val="Hyperlink"/>
            <w:rFonts w:cstheme="minorHAnsi"/>
            <w14:textFill>
              <w14:solidFill>
                <w14:srgbClr w14:val="0000FF">
                  <w14:lumMod w14:val="50000"/>
                </w14:srgbClr>
              </w14:solidFill>
            </w14:textFill>
          </w:rPr>
          <w:t>Sociobehavioral</w:t>
        </w:r>
        <w:proofErr w:type="spellEnd"/>
      </w:hyperlink>
      <w:r w:rsidRPr="006D6DDC">
        <w:rPr>
          <w:rStyle w:val="Hyperlink"/>
          <w:rFonts w:cstheme="minorHAnsi"/>
          <w14:textFill>
            <w14:solidFill>
              <w14:srgbClr w14:val="0000FF">
                <w14:lumMod w14:val="50000"/>
              </w14:srgbClr>
            </w14:solidFill>
          </w14:textFill>
        </w:rPr>
        <w:t xml:space="preserve"> </w:t>
      </w:r>
      <w:r>
        <w:t>template instead.</w:t>
      </w:r>
    </w:p>
    <w:p w14:paraId="69888847" w14:textId="29D321D2" w:rsidR="000747C6" w:rsidRPr="000747C6" w:rsidRDefault="000747C6" w:rsidP="0025126D">
      <w:pPr>
        <w:pStyle w:val="Templatelanguage"/>
        <w:numPr>
          <w:ilvl w:val="1"/>
          <w:numId w:val="13"/>
        </w:numPr>
      </w:pPr>
      <w:r w:rsidRPr="000747C6">
        <w:t>For studies involving secondary data analysis only, please use the “</w:t>
      </w:r>
      <w:hyperlink r:id="rId10" w:history="1">
        <w:r w:rsidRPr="006D6DDC">
          <w:rPr>
            <w:rStyle w:val="Hyperlink"/>
            <w:rFonts w:cstheme="minorHAnsi"/>
            <w14:textFill>
              <w14:solidFill>
                <w14:srgbClr w14:val="0000FF">
                  <w14:lumMod w14:val="50000"/>
                </w14:srgbClr>
              </w14:solidFill>
            </w14:textFill>
          </w:rPr>
          <w:t>Secondary Analysis Protocol</w:t>
        </w:r>
      </w:hyperlink>
      <w:r w:rsidRPr="000747C6">
        <w:rPr>
          <w:b/>
        </w:rPr>
        <w:t xml:space="preserve">” </w:t>
      </w:r>
      <w:r w:rsidR="00DB00E2" w:rsidRPr="00DB00E2">
        <w:rPr>
          <w:bCs/>
        </w:rPr>
        <w:t>template</w:t>
      </w:r>
      <w:r w:rsidR="00DB00E2">
        <w:rPr>
          <w:b/>
        </w:rPr>
        <w:t xml:space="preserve"> </w:t>
      </w:r>
      <w:r w:rsidRPr="000747C6">
        <w:t>instead</w:t>
      </w:r>
      <w:r w:rsidRPr="000747C6">
        <w:rPr>
          <w:b/>
        </w:rPr>
        <w:t>.</w:t>
      </w:r>
    </w:p>
    <w:p w14:paraId="35E0F777" w14:textId="01272894" w:rsidR="000747C6" w:rsidRDefault="000747C6" w:rsidP="0025126D">
      <w:pPr>
        <w:pStyle w:val="Templatelanguage"/>
        <w:numPr>
          <w:ilvl w:val="1"/>
          <w:numId w:val="13"/>
        </w:numPr>
      </w:pPr>
      <w:r w:rsidRPr="000747C6">
        <w:t xml:space="preserve">For studies involving solely a review of medical charts, please see </w:t>
      </w:r>
      <w:r w:rsidR="00DB00E2">
        <w:t xml:space="preserve">the </w:t>
      </w:r>
      <w:r w:rsidRPr="000747C6">
        <w:t>“</w:t>
      </w:r>
      <w:hyperlink r:id="rId11" w:history="1">
        <w:r w:rsidRPr="006D6DDC">
          <w:rPr>
            <w:rStyle w:val="Hyperlink"/>
            <w:rFonts w:cstheme="minorHAnsi"/>
            <w14:textFill>
              <w14:solidFill>
                <w14:srgbClr w14:val="0000FF">
                  <w14:lumMod w14:val="50000"/>
                </w14:srgbClr>
              </w14:solidFill>
            </w14:textFill>
          </w:rPr>
          <w:t>Retrospective Chart Review Protocol</w:t>
        </w:r>
      </w:hyperlink>
      <w:r w:rsidRPr="000747C6">
        <w:t>”</w:t>
      </w:r>
      <w:r w:rsidR="00DB00E2">
        <w:t xml:space="preserve"> template</w:t>
      </w:r>
      <w:r w:rsidRPr="000747C6">
        <w:t xml:space="preserve"> instead.</w:t>
      </w:r>
    </w:p>
    <w:p w14:paraId="18B66D90" w14:textId="4C9701A5" w:rsidR="006C5461" w:rsidRPr="000747C6" w:rsidRDefault="006C5461" w:rsidP="0025126D">
      <w:pPr>
        <w:pStyle w:val="Templatelanguage"/>
        <w:numPr>
          <w:ilvl w:val="1"/>
          <w:numId w:val="13"/>
        </w:numPr>
      </w:pPr>
      <w:r>
        <w:t>Use our </w:t>
      </w:r>
      <w:hyperlink r:id="rId12" w:history="1">
        <w:r w:rsidRPr="00ED161B">
          <w:rPr>
            <w:rStyle w:val="Hyperlink"/>
            <w:rFonts w:cstheme="minorHAnsi"/>
            <w14:textFill>
              <w14:solidFill>
                <w14:srgbClr w14:val="0000FF">
                  <w14:lumMod w14:val="50000"/>
                </w14:srgbClr>
              </w14:solidFill>
            </w14:textFill>
          </w:rPr>
          <w:t>Supplement to Sponsor Protocol</w:t>
        </w:r>
        <w:r w:rsidRPr="00ED161B">
          <w:rPr>
            <w:rStyle w:val="Hyperlink"/>
          </w:rPr>
          <w:t> </w:t>
        </w:r>
      </w:hyperlink>
      <w:r>
        <w:t>and</w:t>
      </w:r>
      <w:r w:rsidR="00640AD8">
        <w:t xml:space="preserve"> </w:t>
      </w:r>
      <w:r>
        <w:t>for studies that are industry-sponsored and industry-initiated, or when we are one of the sites in a multisite study we are not leading. You will be required to attach these forms plus the main consent from the sponsor to the submission</w:t>
      </w:r>
    </w:p>
    <w:p w14:paraId="635BA266" w14:textId="15C32B0F" w:rsidR="007D059E" w:rsidRPr="007D059E" w:rsidRDefault="007D059E" w:rsidP="0025126D">
      <w:pPr>
        <w:pStyle w:val="Templatelanguage"/>
        <w:numPr>
          <w:ilvl w:val="0"/>
          <w:numId w:val="13"/>
        </w:numPr>
      </w:pPr>
      <w:r w:rsidRPr="006D6DDC">
        <w:rPr>
          <w:b/>
          <w:bCs/>
        </w:rPr>
        <w:t xml:space="preserve">You must </w:t>
      </w:r>
      <w:r w:rsidR="00CF405C" w:rsidRPr="00640AD8">
        <w:rPr>
          <w:b/>
          <w:bCs/>
        </w:rPr>
        <w:t xml:space="preserve">complete </w:t>
      </w:r>
      <w:r w:rsidR="00640AD8" w:rsidRPr="00640AD8">
        <w:rPr>
          <w:b/>
          <w:bCs/>
        </w:rPr>
        <w:t>the</w:t>
      </w:r>
      <w:r w:rsidR="00640AD8">
        <w:t xml:space="preserve"> </w:t>
      </w:r>
      <w:hyperlink w:anchor="_Protocol_Checklist" w:history="1">
        <w:r w:rsidR="00DB00E2" w:rsidRPr="00ED161B">
          <w:rPr>
            <w:rStyle w:val="Hyperlink"/>
            <w:rFonts w:cstheme="minorHAnsi"/>
            <w:b/>
            <w:bCs/>
          </w:rPr>
          <w:t>Biomedical Protocol Checklist</w:t>
        </w:r>
        <w:r w:rsidR="00DB00E2" w:rsidRPr="00ED161B">
          <w:rPr>
            <w:rStyle w:val="Hyperlink"/>
          </w:rPr>
          <w:t> </w:t>
        </w:r>
      </w:hyperlink>
      <w:r w:rsidR="00640AD8">
        <w:t xml:space="preserve">at the end of this document </w:t>
      </w:r>
      <w:r w:rsidRPr="007D059E">
        <w:t>to attest that you have considered all the required sections in this template.</w:t>
      </w:r>
      <w:r w:rsidR="00CF405C">
        <w:t xml:space="preserve"> </w:t>
      </w:r>
      <w:r w:rsidR="00CF405C" w:rsidRPr="00ED161B">
        <w:t>This can be found at the end of this document.</w:t>
      </w:r>
      <w:r w:rsidR="00CF405C">
        <w:t xml:space="preserve"> </w:t>
      </w:r>
    </w:p>
    <w:p w14:paraId="218DC670" w14:textId="181360DB" w:rsidR="00DB00E2" w:rsidRPr="00DB00E2" w:rsidRDefault="00DB00E2" w:rsidP="0025126D">
      <w:pPr>
        <w:pStyle w:val="Templatelanguage"/>
        <w:numPr>
          <w:ilvl w:val="0"/>
          <w:numId w:val="13"/>
        </w:numPr>
        <w:rPr>
          <w:color w:val="000000"/>
          <w14:textFill>
            <w14:solidFill>
              <w14:srgbClr w14:val="000000">
                <w14:lumMod w14:val="50000"/>
              </w14:srgbClr>
            </w14:solidFill>
          </w14:textFill>
        </w:rPr>
      </w:pPr>
      <w:r>
        <w:t>G</w:t>
      </w:r>
      <w:r w:rsidRPr="00DB00E2">
        <w:t xml:space="preserve">rant applications normally </w:t>
      </w:r>
      <w:r w:rsidRPr="006D6DDC">
        <w:rPr>
          <w:b/>
          <w:bCs/>
        </w:rPr>
        <w:t>may</w:t>
      </w:r>
      <w:r w:rsidRPr="006D6DDC">
        <w:t xml:space="preserve"> </w:t>
      </w:r>
      <w:r w:rsidRPr="006D6DDC">
        <w:rPr>
          <w:b/>
        </w:rPr>
        <w:t>not</w:t>
      </w:r>
      <w:r w:rsidRPr="00DB00E2">
        <w:t xml:space="preserve"> be submitted to the IRB in</w:t>
      </w:r>
      <w:r>
        <w:t>stead</w:t>
      </w:r>
      <w:r w:rsidRPr="00DB00E2">
        <w:t xml:space="preserve"> of a protocol document</w:t>
      </w:r>
    </w:p>
    <w:p w14:paraId="675E145D" w14:textId="26B8FB4F" w:rsidR="007D6C74" w:rsidRPr="000747C6" w:rsidRDefault="007D6C74" w:rsidP="0025126D">
      <w:pPr>
        <w:pStyle w:val="Templatelanguage"/>
        <w:numPr>
          <w:ilvl w:val="0"/>
          <w:numId w:val="13"/>
        </w:numPr>
      </w:pPr>
      <w:r w:rsidRPr="007D059E">
        <w:t xml:space="preserve">When you write </w:t>
      </w:r>
      <w:r w:rsidR="000747C6" w:rsidRPr="000747C6">
        <w:t>this</w:t>
      </w:r>
      <w:r w:rsidR="000747C6">
        <w:t xml:space="preserve"> document</w:t>
      </w:r>
      <w:r w:rsidRPr="007D059E">
        <w:t xml:space="preserve">, keep an electronic copy. You will need to modify this copy when making changes. </w:t>
      </w:r>
      <w:r w:rsidR="007D059E">
        <w:t xml:space="preserve"> </w:t>
      </w:r>
      <w:bookmarkStart w:id="0" w:name="_Hlk66354204"/>
      <w:r w:rsidR="007D059E">
        <w:t xml:space="preserve">You should </w:t>
      </w:r>
      <w:r w:rsidR="007D059E" w:rsidRPr="007D059E">
        <w:rPr>
          <w:b/>
          <w:bCs/>
        </w:rPr>
        <w:t>upload</w:t>
      </w:r>
      <w:r w:rsidR="007D059E">
        <w:t xml:space="preserve"> the modif</w:t>
      </w:r>
      <w:r w:rsidR="00840163">
        <w:t>ied</w:t>
      </w:r>
      <w:r w:rsidR="007D059E">
        <w:t xml:space="preserve"> copy of your protocol instead of </w:t>
      </w:r>
      <w:r w:rsidR="007D059E" w:rsidRPr="007D059E">
        <w:rPr>
          <w:b/>
          <w:bCs/>
        </w:rPr>
        <w:t>adding a new version</w:t>
      </w:r>
      <w:r w:rsidR="007D059E">
        <w:t xml:space="preserve">.  </w:t>
      </w:r>
    </w:p>
    <w:bookmarkEnd w:id="0"/>
    <w:p w14:paraId="48FB3FE1" w14:textId="77777777" w:rsidR="007D059E" w:rsidRPr="007D059E" w:rsidRDefault="007D059E" w:rsidP="00DB00E2">
      <w:pPr>
        <w:pStyle w:val="ListParagraph"/>
      </w:pPr>
    </w:p>
    <w:p w14:paraId="1F4033D7" w14:textId="77777777" w:rsidR="007D6C74" w:rsidRPr="007D059E" w:rsidRDefault="007D6C74" w:rsidP="00DB00E2">
      <w:r w:rsidRPr="007D059E">
        <w:rPr>
          <w:b/>
          <w:bCs/>
        </w:rPr>
        <w:t>PROTOCOL TITLE</w:t>
      </w:r>
      <w:r w:rsidRPr="007D059E">
        <w:t xml:space="preserve">:   </w:t>
      </w:r>
      <w:r w:rsidRPr="007D059E">
        <w:rPr>
          <w:color w:val="833C0B" w:themeColor="accent2" w:themeShade="80"/>
        </w:rPr>
        <w:t xml:space="preserve">Include the full protocol title. </w:t>
      </w:r>
      <w:r w:rsidRPr="007D059E">
        <w:t>(Add your text)</w:t>
      </w:r>
    </w:p>
    <w:p w14:paraId="70DCFFC4" w14:textId="77777777" w:rsidR="00DB00E2" w:rsidRPr="00DB00E2" w:rsidRDefault="00DB00E2" w:rsidP="00DB00E2">
      <w:pPr>
        <w:rPr>
          <w:b/>
          <w:bCs/>
        </w:rPr>
      </w:pPr>
      <w:r w:rsidRPr="00DB00E2">
        <w:rPr>
          <w:b/>
          <w:bCs/>
        </w:rPr>
        <w:t xml:space="preserve">EXTERNAL (NON-EMORY) COLLABORATORS                                                                   </w:t>
      </w:r>
      <w:r w:rsidRPr="00DB00E2">
        <w:rPr>
          <w:b/>
          <w:bCs/>
        </w:rPr>
        <w:tab/>
      </w:r>
    </w:p>
    <w:p w14:paraId="694D033A" w14:textId="77777777" w:rsidR="00DB00E2" w:rsidRPr="00DB00E2" w:rsidRDefault="00DB00E2" w:rsidP="0025126D">
      <w:pPr>
        <w:pStyle w:val="Templatelanguage"/>
      </w:pPr>
      <w:r w:rsidRPr="00DB00E2">
        <w:t>Name, Title(s), Institution, and Department of External Collaborators</w:t>
      </w:r>
    </w:p>
    <w:p w14:paraId="7D1182D6" w14:textId="6CD3D06D" w:rsidR="007D6C74" w:rsidRPr="00DB00E2" w:rsidRDefault="00DB00E2" w:rsidP="0025126D">
      <w:pPr>
        <w:pStyle w:val="Templatelanguage"/>
      </w:pPr>
      <w:r w:rsidRPr="00DB00E2">
        <w:lastRenderedPageBreak/>
        <w:t>(For each entry, please indicate whether that institution’s IRB will review (or has already reviewed) that individual’s engagement in human participants research activities)</w:t>
      </w:r>
    </w:p>
    <w:p w14:paraId="14EFD877" w14:textId="5050123D" w:rsidR="00DB00E2" w:rsidRPr="00DB00E2" w:rsidRDefault="00DB00E2" w:rsidP="00DB00E2">
      <w:pPr>
        <w:rPr>
          <w:color w:val="833C0B" w:themeColor="accent2" w:themeShade="80"/>
        </w:rPr>
      </w:pPr>
      <w:r w:rsidRPr="007D059E">
        <w:t>(Add your text)</w:t>
      </w:r>
    </w:p>
    <w:p w14:paraId="23D553BD" w14:textId="77777777" w:rsidR="007D6C74" w:rsidRPr="00DB00E2" w:rsidRDefault="007D6C74" w:rsidP="00DB00E2">
      <w:pPr>
        <w:rPr>
          <w:b/>
          <w:bCs/>
        </w:rPr>
      </w:pPr>
      <w:r w:rsidRPr="00DB00E2">
        <w:rPr>
          <w:b/>
          <w:bCs/>
        </w:rPr>
        <w:t>PRINCIPAL INVESTIGATOR:</w:t>
      </w:r>
    </w:p>
    <w:p w14:paraId="49FA4736" w14:textId="77777777" w:rsidR="007D6C74" w:rsidRPr="007D059E" w:rsidRDefault="007D6C74" w:rsidP="00DB00E2">
      <w:pPr>
        <w:rPr>
          <w:color w:val="ED7D31" w:themeColor="accent2"/>
        </w:rPr>
      </w:pPr>
      <w:r w:rsidRPr="007D059E">
        <w:rPr>
          <w:color w:val="833C0B" w:themeColor="accent2" w:themeShade="80"/>
        </w:rPr>
        <w:t xml:space="preserve">Name </w:t>
      </w:r>
      <w:r w:rsidRPr="007D059E">
        <w:t>(Add your text)</w:t>
      </w:r>
    </w:p>
    <w:p w14:paraId="218ABC62" w14:textId="77777777" w:rsidR="007D6C74" w:rsidRPr="007D059E" w:rsidRDefault="007D6C74" w:rsidP="00DB00E2">
      <w:pPr>
        <w:rPr>
          <w:b/>
          <w:bCs/>
          <w:color w:val="ED7D31" w:themeColor="accent2"/>
        </w:rPr>
      </w:pPr>
      <w:r w:rsidRPr="007D059E">
        <w:rPr>
          <w:color w:val="833C0B" w:themeColor="accent2" w:themeShade="80"/>
        </w:rPr>
        <w:t xml:space="preserve">Department </w:t>
      </w:r>
      <w:r w:rsidRPr="007D059E">
        <w:t>(Add your text)</w:t>
      </w:r>
    </w:p>
    <w:p w14:paraId="6269C64E" w14:textId="77777777" w:rsidR="007D6C74" w:rsidRPr="007D059E" w:rsidRDefault="007D6C74" w:rsidP="00DB00E2">
      <w:pPr>
        <w:rPr>
          <w:color w:val="ED7D31" w:themeColor="accent2"/>
        </w:rPr>
      </w:pPr>
      <w:r w:rsidRPr="007D059E">
        <w:t>Telephone Number (Add your text)</w:t>
      </w:r>
    </w:p>
    <w:p w14:paraId="0EE97BDA" w14:textId="77777777" w:rsidR="007D6C74" w:rsidRPr="007D059E" w:rsidRDefault="007D6C74" w:rsidP="00DB00E2">
      <w:pPr>
        <w:rPr>
          <w:color w:val="ED7D31" w:themeColor="accent2"/>
        </w:rPr>
      </w:pPr>
      <w:r w:rsidRPr="00DB00E2">
        <w:rPr>
          <w:rStyle w:val="TemplatelanguageChar"/>
        </w:rPr>
        <w:t>Email Address</w:t>
      </w:r>
      <w:r w:rsidRPr="007D059E">
        <w:rPr>
          <w:color w:val="833C0B" w:themeColor="accent2" w:themeShade="80"/>
        </w:rPr>
        <w:t xml:space="preserve"> </w:t>
      </w:r>
      <w:r w:rsidRPr="007D059E">
        <w:t>(Add your text)</w:t>
      </w:r>
    </w:p>
    <w:p w14:paraId="0EEA65DA" w14:textId="77777777" w:rsidR="007D6C74" w:rsidRPr="007D059E" w:rsidRDefault="007D6C74" w:rsidP="00DB00E2">
      <w:pPr>
        <w:rPr>
          <w:color w:val="ED7D31" w:themeColor="accent2"/>
        </w:rPr>
      </w:pPr>
      <w:r w:rsidRPr="007D059E">
        <w:rPr>
          <w:b/>
          <w:bCs/>
        </w:rPr>
        <w:t>VERSION</w:t>
      </w:r>
      <w:r w:rsidRPr="007D059E">
        <w:t xml:space="preserve">: </w:t>
      </w:r>
      <w:r w:rsidRPr="007D059E">
        <w:rPr>
          <w:b/>
          <w:bCs/>
          <w:color w:val="833C0B" w:themeColor="accent2" w:themeShade="80"/>
        </w:rPr>
        <w:t>ADD</w:t>
      </w:r>
      <w:r w:rsidRPr="007D059E">
        <w:rPr>
          <w:color w:val="833C0B" w:themeColor="accent2" w:themeShade="80"/>
        </w:rPr>
        <w:t xml:space="preserve"> </w:t>
      </w:r>
      <w:r w:rsidRPr="007D059E">
        <w:t>(Add your text)</w:t>
      </w:r>
    </w:p>
    <w:p w14:paraId="5532BF84" w14:textId="77777777" w:rsidR="007D6C74" w:rsidRPr="00D004EA" w:rsidRDefault="007D6C74" w:rsidP="00DB00E2">
      <w:r w:rsidRPr="007D059E">
        <w:rPr>
          <w:b/>
          <w:bCs/>
        </w:rPr>
        <w:t>FUNDING SOURCE</w:t>
      </w:r>
      <w:r w:rsidRPr="007D059E">
        <w:t xml:space="preserve">: </w:t>
      </w:r>
      <w:r w:rsidRPr="00DB00E2">
        <w:rPr>
          <w:rStyle w:val="TemplatelanguageChar"/>
        </w:rPr>
        <w:t>Include the information for the funding entity for this study.  Please explain if this study is covered by a sub-award or other pertinent information</w:t>
      </w:r>
      <w:r w:rsidRPr="007D059E">
        <w:t>. (Add your text)</w:t>
      </w:r>
      <w:r w:rsidRPr="00D004EA">
        <w:br w:type="page"/>
      </w:r>
    </w:p>
    <w:p w14:paraId="16EA1115" w14:textId="77777777" w:rsidR="007D6C74" w:rsidRPr="00D004EA" w:rsidRDefault="007D6C74" w:rsidP="00DB00E2"/>
    <w:p w14:paraId="2C9E1C36" w14:textId="77777777" w:rsidR="007D6C74" w:rsidRPr="00DB00E2" w:rsidRDefault="007D6C74" w:rsidP="00DB00E2">
      <w:pPr>
        <w:rPr>
          <w:b/>
          <w:bCs/>
        </w:rPr>
      </w:pPr>
      <w:r w:rsidRPr="00DB00E2">
        <w:rPr>
          <w:b/>
          <w:bCs/>
        </w:rPr>
        <w:t>REVISION HISTORY</w:t>
      </w:r>
    </w:p>
    <w:p w14:paraId="48AD0554" w14:textId="5011B5C6" w:rsidR="007D6C74" w:rsidRPr="00DB00E2" w:rsidRDefault="00BB3048" w:rsidP="00DB00E2">
      <w:pPr>
        <w:pStyle w:val="Templatelanguage"/>
        <w:rPr>
          <w:sz w:val="22"/>
          <w:szCs w:val="22"/>
        </w:rPr>
      </w:pPr>
      <w:r w:rsidRPr="00DB00E2">
        <w:rPr>
          <w:sz w:val="22"/>
          <w:szCs w:val="22"/>
        </w:rPr>
        <w:t>No need to review this section if this is the first version of the protocol you are submitting to the IRB</w:t>
      </w:r>
    </w:p>
    <w:tbl>
      <w:tblPr>
        <w:tblW w:w="8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486"/>
        <w:gridCol w:w="5984"/>
      </w:tblGrid>
      <w:tr w:rsidR="007D6C74" w:rsidRPr="00D004EA" w14:paraId="27548967" w14:textId="77777777" w:rsidTr="00AA181A">
        <w:tc>
          <w:tcPr>
            <w:tcW w:w="1280" w:type="dxa"/>
          </w:tcPr>
          <w:p w14:paraId="30B24CD2" w14:textId="77777777" w:rsidR="007D6C74" w:rsidRPr="00DB00E2" w:rsidRDefault="007D6C74" w:rsidP="00DB00E2">
            <w:pPr>
              <w:rPr>
                <w:b/>
                <w:bCs/>
              </w:rPr>
            </w:pPr>
            <w:r w:rsidRPr="00DB00E2">
              <w:rPr>
                <w:b/>
                <w:bCs/>
              </w:rPr>
              <w:t>Revision #</w:t>
            </w:r>
          </w:p>
        </w:tc>
        <w:tc>
          <w:tcPr>
            <w:tcW w:w="1486" w:type="dxa"/>
          </w:tcPr>
          <w:p w14:paraId="4339DDF2" w14:textId="77777777" w:rsidR="007D6C74" w:rsidRPr="00DB00E2" w:rsidRDefault="007D6C74" w:rsidP="00DB00E2">
            <w:pPr>
              <w:rPr>
                <w:b/>
                <w:bCs/>
              </w:rPr>
            </w:pPr>
            <w:r w:rsidRPr="00DB00E2">
              <w:rPr>
                <w:b/>
                <w:bCs/>
              </w:rPr>
              <w:t>Version Date</w:t>
            </w:r>
          </w:p>
        </w:tc>
        <w:tc>
          <w:tcPr>
            <w:tcW w:w="5984" w:type="dxa"/>
          </w:tcPr>
          <w:p w14:paraId="1E045599" w14:textId="77777777" w:rsidR="007D6C74" w:rsidRPr="00DB00E2" w:rsidRDefault="007D6C74" w:rsidP="00DB00E2">
            <w:pPr>
              <w:rPr>
                <w:b/>
                <w:bCs/>
              </w:rPr>
            </w:pPr>
            <w:r w:rsidRPr="00DB00E2">
              <w:rPr>
                <w:b/>
                <w:bCs/>
              </w:rPr>
              <w:t>Summary of Changes</w:t>
            </w:r>
          </w:p>
        </w:tc>
      </w:tr>
      <w:tr w:rsidR="007D6C74" w:rsidRPr="00D004EA" w14:paraId="779BD7F9" w14:textId="77777777" w:rsidTr="00AA181A">
        <w:tc>
          <w:tcPr>
            <w:tcW w:w="1280" w:type="dxa"/>
          </w:tcPr>
          <w:p w14:paraId="7127FE72" w14:textId="77777777" w:rsidR="007D6C74" w:rsidRPr="00D004EA" w:rsidRDefault="007D6C74" w:rsidP="00DB00E2"/>
        </w:tc>
        <w:tc>
          <w:tcPr>
            <w:tcW w:w="1486" w:type="dxa"/>
          </w:tcPr>
          <w:p w14:paraId="265946F0" w14:textId="77777777" w:rsidR="007D6C74" w:rsidRPr="00D004EA" w:rsidRDefault="007D6C74" w:rsidP="00DB00E2"/>
        </w:tc>
        <w:tc>
          <w:tcPr>
            <w:tcW w:w="5984" w:type="dxa"/>
          </w:tcPr>
          <w:p w14:paraId="4A0331D7" w14:textId="77777777" w:rsidR="007D6C74" w:rsidRPr="00D004EA" w:rsidRDefault="007D6C74" w:rsidP="00DB00E2"/>
        </w:tc>
      </w:tr>
      <w:tr w:rsidR="007D6C74" w:rsidRPr="00D004EA" w14:paraId="0A60DCD9" w14:textId="77777777" w:rsidTr="00AA181A">
        <w:tc>
          <w:tcPr>
            <w:tcW w:w="1280" w:type="dxa"/>
          </w:tcPr>
          <w:p w14:paraId="30B9679D" w14:textId="77777777" w:rsidR="007D6C74" w:rsidRPr="00D004EA" w:rsidRDefault="007D6C74" w:rsidP="00DB00E2"/>
        </w:tc>
        <w:tc>
          <w:tcPr>
            <w:tcW w:w="1486" w:type="dxa"/>
          </w:tcPr>
          <w:p w14:paraId="53C8CB20" w14:textId="77777777" w:rsidR="007D6C74" w:rsidRPr="00D004EA" w:rsidRDefault="007D6C74" w:rsidP="00DB00E2"/>
        </w:tc>
        <w:tc>
          <w:tcPr>
            <w:tcW w:w="5984" w:type="dxa"/>
          </w:tcPr>
          <w:p w14:paraId="59256357" w14:textId="77777777" w:rsidR="007D6C74" w:rsidRPr="00D004EA" w:rsidRDefault="007D6C74" w:rsidP="00DB00E2"/>
        </w:tc>
      </w:tr>
      <w:tr w:rsidR="007D6C74" w:rsidRPr="00D004EA" w14:paraId="1CA56F94" w14:textId="77777777" w:rsidTr="00AA181A">
        <w:tc>
          <w:tcPr>
            <w:tcW w:w="1280" w:type="dxa"/>
          </w:tcPr>
          <w:p w14:paraId="410514F3" w14:textId="77777777" w:rsidR="007D6C74" w:rsidRPr="00D004EA" w:rsidRDefault="007D6C74" w:rsidP="00DB00E2"/>
        </w:tc>
        <w:tc>
          <w:tcPr>
            <w:tcW w:w="1486" w:type="dxa"/>
          </w:tcPr>
          <w:p w14:paraId="7B0176E1" w14:textId="77777777" w:rsidR="007D6C74" w:rsidRPr="00D004EA" w:rsidRDefault="007D6C74" w:rsidP="00DB00E2"/>
        </w:tc>
        <w:tc>
          <w:tcPr>
            <w:tcW w:w="5984" w:type="dxa"/>
          </w:tcPr>
          <w:p w14:paraId="023A9652" w14:textId="77777777" w:rsidR="007D6C74" w:rsidRPr="00D004EA" w:rsidRDefault="007D6C74" w:rsidP="00DB00E2"/>
        </w:tc>
      </w:tr>
      <w:tr w:rsidR="007D6C74" w:rsidRPr="00D004EA" w14:paraId="36F40C16" w14:textId="77777777" w:rsidTr="00AA181A">
        <w:tc>
          <w:tcPr>
            <w:tcW w:w="1280" w:type="dxa"/>
          </w:tcPr>
          <w:p w14:paraId="11B6458E" w14:textId="77777777" w:rsidR="007D6C74" w:rsidRPr="00D004EA" w:rsidRDefault="007D6C74" w:rsidP="00DB00E2"/>
        </w:tc>
        <w:tc>
          <w:tcPr>
            <w:tcW w:w="1486" w:type="dxa"/>
          </w:tcPr>
          <w:p w14:paraId="18971954" w14:textId="77777777" w:rsidR="007D6C74" w:rsidRPr="00D004EA" w:rsidRDefault="007D6C74" w:rsidP="00DB00E2"/>
        </w:tc>
        <w:tc>
          <w:tcPr>
            <w:tcW w:w="5984" w:type="dxa"/>
          </w:tcPr>
          <w:p w14:paraId="77B35C97" w14:textId="77777777" w:rsidR="007D6C74" w:rsidRPr="00D004EA" w:rsidRDefault="007D6C74" w:rsidP="00DB00E2"/>
        </w:tc>
      </w:tr>
      <w:tr w:rsidR="007D6C74" w:rsidRPr="00D004EA" w14:paraId="70A1B18D" w14:textId="77777777" w:rsidTr="00AA181A">
        <w:tc>
          <w:tcPr>
            <w:tcW w:w="1280" w:type="dxa"/>
          </w:tcPr>
          <w:p w14:paraId="4B806BF4" w14:textId="77777777" w:rsidR="007D6C74" w:rsidRPr="00D004EA" w:rsidRDefault="007D6C74" w:rsidP="00DB00E2"/>
        </w:tc>
        <w:tc>
          <w:tcPr>
            <w:tcW w:w="1486" w:type="dxa"/>
          </w:tcPr>
          <w:p w14:paraId="18BA3FD1" w14:textId="77777777" w:rsidR="007D6C74" w:rsidRPr="00D004EA" w:rsidRDefault="007D6C74" w:rsidP="00DB00E2"/>
        </w:tc>
        <w:tc>
          <w:tcPr>
            <w:tcW w:w="5984" w:type="dxa"/>
          </w:tcPr>
          <w:p w14:paraId="3C2EF60A" w14:textId="77777777" w:rsidR="007D6C74" w:rsidRPr="00D004EA" w:rsidRDefault="007D6C74" w:rsidP="00DB00E2"/>
        </w:tc>
      </w:tr>
    </w:tbl>
    <w:p w14:paraId="062558D9" w14:textId="77777777" w:rsidR="007D6C74" w:rsidRPr="00D004EA" w:rsidRDefault="007D6C74" w:rsidP="00DB00E2"/>
    <w:p w14:paraId="61CE4297" w14:textId="77777777" w:rsidR="007D6C74" w:rsidRPr="00D004EA" w:rsidRDefault="007D6C74" w:rsidP="00DB00E2">
      <w:r w:rsidRPr="00D004EA">
        <w:br w:type="page"/>
      </w:r>
    </w:p>
    <w:p w14:paraId="40DD78D1" w14:textId="77777777" w:rsidR="007D6C74" w:rsidRPr="00D004EA" w:rsidRDefault="007D6C74" w:rsidP="00DB00E2">
      <w:pPr>
        <w:pStyle w:val="Title"/>
      </w:pPr>
      <w:r w:rsidRPr="00D004EA">
        <w:lastRenderedPageBreak/>
        <w:t>Table of Contents</w:t>
      </w:r>
    </w:p>
    <w:p w14:paraId="0B70BB3A" w14:textId="77777777" w:rsidR="007D6C74" w:rsidRPr="00D004EA" w:rsidRDefault="007D6C74" w:rsidP="00DB00E2"/>
    <w:p w14:paraId="79C63C3B" w14:textId="21577085" w:rsidR="005F4A61" w:rsidRDefault="007D6C74" w:rsidP="001C504D">
      <w:pPr>
        <w:pStyle w:val="TOC1"/>
        <w:rPr>
          <w:rFonts w:eastAsiaTheme="minorEastAsia" w:cstheme="minorBidi"/>
          <w:noProof/>
          <w:sz w:val="22"/>
          <w:szCs w:val="22"/>
        </w:rPr>
      </w:pPr>
      <w:r w:rsidRPr="00D004EA">
        <w:rPr>
          <w:rFonts w:cstheme="minorHAnsi"/>
        </w:rPr>
        <w:fldChar w:fldCharType="begin"/>
      </w:r>
      <w:r w:rsidRPr="00D004EA">
        <w:rPr>
          <w:rFonts w:cstheme="minorHAnsi"/>
        </w:rPr>
        <w:instrText xml:space="preserve"> TOC \o "1-3" \h \z \u </w:instrText>
      </w:r>
      <w:r w:rsidRPr="00D004EA">
        <w:rPr>
          <w:rFonts w:cstheme="minorHAnsi"/>
        </w:rPr>
        <w:fldChar w:fldCharType="separate"/>
      </w:r>
      <w:hyperlink w:anchor="_Toc125719181" w:history="1">
        <w:r w:rsidR="005F4A61" w:rsidRPr="0054051E">
          <w:rPr>
            <w:rStyle w:val="Hyperlink"/>
            <w:noProof/>
          </w:rPr>
          <w:t>1.</w:t>
        </w:r>
        <w:r w:rsidR="005F4A61">
          <w:rPr>
            <w:rFonts w:eastAsiaTheme="minorEastAsia" w:cstheme="minorBidi"/>
            <w:noProof/>
            <w:sz w:val="22"/>
            <w:szCs w:val="22"/>
          </w:rPr>
          <w:tab/>
        </w:r>
        <w:r w:rsidR="005F4A61" w:rsidRPr="0054051E">
          <w:rPr>
            <w:rStyle w:val="Hyperlink"/>
            <w:noProof/>
          </w:rPr>
          <w:t>Study Summary</w:t>
        </w:r>
        <w:r w:rsidR="005F4A61">
          <w:rPr>
            <w:noProof/>
            <w:webHidden/>
          </w:rPr>
          <w:tab/>
        </w:r>
        <w:r w:rsidR="005F4A61">
          <w:rPr>
            <w:noProof/>
            <w:webHidden/>
          </w:rPr>
          <w:fldChar w:fldCharType="begin"/>
        </w:r>
        <w:r w:rsidR="005F4A61">
          <w:rPr>
            <w:noProof/>
            <w:webHidden/>
          </w:rPr>
          <w:instrText xml:space="preserve"> PAGEREF _Toc125719181 \h </w:instrText>
        </w:r>
        <w:r w:rsidR="005F4A61">
          <w:rPr>
            <w:noProof/>
            <w:webHidden/>
          </w:rPr>
        </w:r>
        <w:r w:rsidR="005F4A61">
          <w:rPr>
            <w:noProof/>
            <w:webHidden/>
          </w:rPr>
          <w:fldChar w:fldCharType="separate"/>
        </w:r>
        <w:r w:rsidR="005F4A61">
          <w:rPr>
            <w:noProof/>
            <w:webHidden/>
          </w:rPr>
          <w:t>5</w:t>
        </w:r>
        <w:r w:rsidR="005F4A61">
          <w:rPr>
            <w:noProof/>
            <w:webHidden/>
          </w:rPr>
          <w:fldChar w:fldCharType="end"/>
        </w:r>
      </w:hyperlink>
    </w:p>
    <w:p w14:paraId="45018DE8" w14:textId="75AF39CF" w:rsidR="005F4A61" w:rsidRDefault="005F4A61" w:rsidP="001C504D">
      <w:pPr>
        <w:pStyle w:val="TOC1"/>
        <w:rPr>
          <w:rFonts w:eastAsiaTheme="minorEastAsia" w:cstheme="minorBidi"/>
          <w:noProof/>
          <w:sz w:val="22"/>
          <w:szCs w:val="22"/>
        </w:rPr>
      </w:pPr>
      <w:hyperlink w:anchor="_Toc125719182" w:history="1">
        <w:r w:rsidRPr="0054051E">
          <w:rPr>
            <w:rStyle w:val="Hyperlink"/>
            <w:noProof/>
          </w:rPr>
          <w:t>2.</w:t>
        </w:r>
        <w:r>
          <w:rPr>
            <w:rFonts w:eastAsiaTheme="minorEastAsia" w:cstheme="minorBidi"/>
            <w:noProof/>
            <w:sz w:val="22"/>
            <w:szCs w:val="22"/>
          </w:rPr>
          <w:tab/>
        </w:r>
        <w:r w:rsidRPr="0054051E">
          <w:rPr>
            <w:rStyle w:val="Hyperlink"/>
            <w:noProof/>
          </w:rPr>
          <w:t>Objectives</w:t>
        </w:r>
        <w:r>
          <w:rPr>
            <w:noProof/>
            <w:webHidden/>
          </w:rPr>
          <w:tab/>
        </w:r>
        <w:r>
          <w:rPr>
            <w:noProof/>
            <w:webHidden/>
          </w:rPr>
          <w:fldChar w:fldCharType="begin"/>
        </w:r>
        <w:r>
          <w:rPr>
            <w:noProof/>
            <w:webHidden/>
          </w:rPr>
          <w:instrText xml:space="preserve"> PAGEREF _Toc125719182 \h </w:instrText>
        </w:r>
        <w:r>
          <w:rPr>
            <w:noProof/>
            <w:webHidden/>
          </w:rPr>
        </w:r>
        <w:r>
          <w:rPr>
            <w:noProof/>
            <w:webHidden/>
          </w:rPr>
          <w:fldChar w:fldCharType="separate"/>
        </w:r>
        <w:r>
          <w:rPr>
            <w:noProof/>
            <w:webHidden/>
          </w:rPr>
          <w:t>5</w:t>
        </w:r>
        <w:r>
          <w:rPr>
            <w:noProof/>
            <w:webHidden/>
          </w:rPr>
          <w:fldChar w:fldCharType="end"/>
        </w:r>
      </w:hyperlink>
    </w:p>
    <w:p w14:paraId="67ADDB77" w14:textId="288C801C" w:rsidR="005F4A61" w:rsidRDefault="005F4A61" w:rsidP="001C504D">
      <w:pPr>
        <w:pStyle w:val="TOC1"/>
        <w:rPr>
          <w:rFonts w:eastAsiaTheme="minorEastAsia" w:cstheme="minorBidi"/>
          <w:noProof/>
          <w:sz w:val="22"/>
          <w:szCs w:val="22"/>
        </w:rPr>
      </w:pPr>
      <w:hyperlink w:anchor="_Toc125719183" w:history="1">
        <w:r w:rsidRPr="0054051E">
          <w:rPr>
            <w:rStyle w:val="Hyperlink"/>
            <w:noProof/>
          </w:rPr>
          <w:t>3.</w:t>
        </w:r>
        <w:r>
          <w:rPr>
            <w:rFonts w:eastAsiaTheme="minorEastAsia" w:cstheme="minorBidi"/>
            <w:noProof/>
            <w:sz w:val="22"/>
            <w:szCs w:val="22"/>
          </w:rPr>
          <w:tab/>
        </w:r>
        <w:r w:rsidRPr="0054051E">
          <w:rPr>
            <w:rStyle w:val="Hyperlink"/>
            <w:noProof/>
          </w:rPr>
          <w:t>Background</w:t>
        </w:r>
        <w:r>
          <w:rPr>
            <w:noProof/>
            <w:webHidden/>
          </w:rPr>
          <w:tab/>
        </w:r>
        <w:r>
          <w:rPr>
            <w:noProof/>
            <w:webHidden/>
          </w:rPr>
          <w:fldChar w:fldCharType="begin"/>
        </w:r>
        <w:r>
          <w:rPr>
            <w:noProof/>
            <w:webHidden/>
          </w:rPr>
          <w:instrText xml:space="preserve"> PAGEREF _Toc125719183 \h </w:instrText>
        </w:r>
        <w:r>
          <w:rPr>
            <w:noProof/>
            <w:webHidden/>
          </w:rPr>
        </w:r>
        <w:r>
          <w:rPr>
            <w:noProof/>
            <w:webHidden/>
          </w:rPr>
          <w:fldChar w:fldCharType="separate"/>
        </w:r>
        <w:r>
          <w:rPr>
            <w:noProof/>
            <w:webHidden/>
          </w:rPr>
          <w:t>5</w:t>
        </w:r>
        <w:r>
          <w:rPr>
            <w:noProof/>
            <w:webHidden/>
          </w:rPr>
          <w:fldChar w:fldCharType="end"/>
        </w:r>
      </w:hyperlink>
    </w:p>
    <w:p w14:paraId="13C94A70" w14:textId="0032B140" w:rsidR="005F4A61" w:rsidRDefault="005F4A61" w:rsidP="001C504D">
      <w:pPr>
        <w:pStyle w:val="TOC1"/>
        <w:rPr>
          <w:rFonts w:eastAsiaTheme="minorEastAsia" w:cstheme="minorBidi"/>
          <w:noProof/>
          <w:sz w:val="22"/>
          <w:szCs w:val="22"/>
        </w:rPr>
      </w:pPr>
      <w:hyperlink w:anchor="_Toc125719184" w:history="1">
        <w:r w:rsidRPr="0054051E">
          <w:rPr>
            <w:rStyle w:val="Hyperlink"/>
            <w:noProof/>
          </w:rPr>
          <w:t>4.</w:t>
        </w:r>
        <w:r>
          <w:rPr>
            <w:rFonts w:eastAsiaTheme="minorEastAsia" w:cstheme="minorBidi"/>
            <w:noProof/>
            <w:sz w:val="22"/>
            <w:szCs w:val="22"/>
          </w:rPr>
          <w:tab/>
        </w:r>
        <w:r w:rsidRPr="0054051E">
          <w:rPr>
            <w:rStyle w:val="Hyperlink"/>
            <w:noProof/>
          </w:rPr>
          <w:t>Study Endpoints</w:t>
        </w:r>
        <w:r>
          <w:rPr>
            <w:noProof/>
            <w:webHidden/>
          </w:rPr>
          <w:tab/>
        </w:r>
        <w:r>
          <w:rPr>
            <w:noProof/>
            <w:webHidden/>
          </w:rPr>
          <w:fldChar w:fldCharType="begin"/>
        </w:r>
        <w:r>
          <w:rPr>
            <w:noProof/>
            <w:webHidden/>
          </w:rPr>
          <w:instrText xml:space="preserve"> PAGEREF _Toc125719184 \h </w:instrText>
        </w:r>
        <w:r>
          <w:rPr>
            <w:noProof/>
            <w:webHidden/>
          </w:rPr>
        </w:r>
        <w:r>
          <w:rPr>
            <w:noProof/>
            <w:webHidden/>
          </w:rPr>
          <w:fldChar w:fldCharType="separate"/>
        </w:r>
        <w:r>
          <w:rPr>
            <w:noProof/>
            <w:webHidden/>
          </w:rPr>
          <w:t>6</w:t>
        </w:r>
        <w:r>
          <w:rPr>
            <w:noProof/>
            <w:webHidden/>
          </w:rPr>
          <w:fldChar w:fldCharType="end"/>
        </w:r>
      </w:hyperlink>
    </w:p>
    <w:p w14:paraId="2C3954E0" w14:textId="6808059B" w:rsidR="005F4A61" w:rsidRDefault="005F4A61" w:rsidP="001C504D">
      <w:pPr>
        <w:pStyle w:val="TOC1"/>
        <w:rPr>
          <w:rFonts w:eastAsiaTheme="minorEastAsia" w:cstheme="minorBidi"/>
          <w:noProof/>
          <w:sz w:val="22"/>
          <w:szCs w:val="22"/>
        </w:rPr>
      </w:pPr>
      <w:hyperlink w:anchor="_Toc125719185" w:history="1">
        <w:r w:rsidRPr="0054051E">
          <w:rPr>
            <w:rStyle w:val="Hyperlink"/>
            <w:noProof/>
          </w:rPr>
          <w:t>5.</w:t>
        </w:r>
        <w:r>
          <w:rPr>
            <w:rFonts w:eastAsiaTheme="minorEastAsia" w:cstheme="minorBidi"/>
            <w:noProof/>
            <w:sz w:val="22"/>
            <w:szCs w:val="22"/>
          </w:rPr>
          <w:tab/>
        </w:r>
        <w:r w:rsidRPr="0054051E">
          <w:rPr>
            <w:rStyle w:val="Hyperlink"/>
            <w:noProof/>
          </w:rPr>
          <w:t>Study Intervention/Investigational Agent</w:t>
        </w:r>
        <w:r>
          <w:rPr>
            <w:noProof/>
            <w:webHidden/>
          </w:rPr>
          <w:tab/>
        </w:r>
        <w:r>
          <w:rPr>
            <w:noProof/>
            <w:webHidden/>
          </w:rPr>
          <w:fldChar w:fldCharType="begin"/>
        </w:r>
        <w:r>
          <w:rPr>
            <w:noProof/>
            <w:webHidden/>
          </w:rPr>
          <w:instrText xml:space="preserve"> PAGEREF _Toc125719185 \h </w:instrText>
        </w:r>
        <w:r>
          <w:rPr>
            <w:noProof/>
            <w:webHidden/>
          </w:rPr>
        </w:r>
        <w:r>
          <w:rPr>
            <w:noProof/>
            <w:webHidden/>
          </w:rPr>
          <w:fldChar w:fldCharType="separate"/>
        </w:r>
        <w:r>
          <w:rPr>
            <w:noProof/>
            <w:webHidden/>
          </w:rPr>
          <w:t>6</w:t>
        </w:r>
        <w:r>
          <w:rPr>
            <w:noProof/>
            <w:webHidden/>
          </w:rPr>
          <w:fldChar w:fldCharType="end"/>
        </w:r>
      </w:hyperlink>
    </w:p>
    <w:p w14:paraId="2E79D2F8" w14:textId="791C84D4" w:rsidR="005F4A61" w:rsidRDefault="005F4A61" w:rsidP="001C504D">
      <w:pPr>
        <w:pStyle w:val="TOC1"/>
        <w:rPr>
          <w:rFonts w:eastAsiaTheme="minorEastAsia" w:cstheme="minorBidi"/>
          <w:noProof/>
          <w:sz w:val="22"/>
          <w:szCs w:val="22"/>
        </w:rPr>
      </w:pPr>
      <w:hyperlink w:anchor="_Toc125719186" w:history="1">
        <w:r w:rsidRPr="0054051E">
          <w:rPr>
            <w:rStyle w:val="Hyperlink"/>
            <w:noProof/>
          </w:rPr>
          <w:t>6.</w:t>
        </w:r>
        <w:r>
          <w:rPr>
            <w:rFonts w:eastAsiaTheme="minorEastAsia" w:cstheme="minorBidi"/>
            <w:noProof/>
            <w:sz w:val="22"/>
            <w:szCs w:val="22"/>
          </w:rPr>
          <w:tab/>
        </w:r>
        <w:r w:rsidRPr="0054051E">
          <w:rPr>
            <w:rStyle w:val="Hyperlink"/>
            <w:noProof/>
          </w:rPr>
          <w:t>Procedures Involved</w:t>
        </w:r>
        <w:r>
          <w:rPr>
            <w:noProof/>
            <w:webHidden/>
          </w:rPr>
          <w:tab/>
        </w:r>
        <w:r>
          <w:rPr>
            <w:noProof/>
            <w:webHidden/>
          </w:rPr>
          <w:fldChar w:fldCharType="begin"/>
        </w:r>
        <w:r>
          <w:rPr>
            <w:noProof/>
            <w:webHidden/>
          </w:rPr>
          <w:instrText xml:space="preserve"> PAGEREF _Toc125719186 \h </w:instrText>
        </w:r>
        <w:r>
          <w:rPr>
            <w:noProof/>
            <w:webHidden/>
          </w:rPr>
        </w:r>
        <w:r>
          <w:rPr>
            <w:noProof/>
            <w:webHidden/>
          </w:rPr>
          <w:fldChar w:fldCharType="separate"/>
        </w:r>
        <w:r>
          <w:rPr>
            <w:noProof/>
            <w:webHidden/>
          </w:rPr>
          <w:t>7</w:t>
        </w:r>
        <w:r>
          <w:rPr>
            <w:noProof/>
            <w:webHidden/>
          </w:rPr>
          <w:fldChar w:fldCharType="end"/>
        </w:r>
      </w:hyperlink>
    </w:p>
    <w:p w14:paraId="129F3369" w14:textId="27FF8A90" w:rsidR="005F4A61" w:rsidRDefault="005F4A61" w:rsidP="001C504D">
      <w:pPr>
        <w:pStyle w:val="TOC1"/>
        <w:rPr>
          <w:rFonts w:eastAsiaTheme="minorEastAsia" w:cstheme="minorBidi"/>
          <w:noProof/>
          <w:sz w:val="22"/>
          <w:szCs w:val="22"/>
        </w:rPr>
      </w:pPr>
      <w:hyperlink w:anchor="_Toc125719187" w:history="1">
        <w:r w:rsidRPr="0054051E">
          <w:rPr>
            <w:rStyle w:val="Hyperlink"/>
            <w:noProof/>
          </w:rPr>
          <w:t>7.</w:t>
        </w:r>
        <w:r>
          <w:rPr>
            <w:rFonts w:eastAsiaTheme="minorEastAsia" w:cstheme="minorBidi"/>
            <w:noProof/>
            <w:sz w:val="22"/>
            <w:szCs w:val="22"/>
          </w:rPr>
          <w:tab/>
        </w:r>
        <w:r w:rsidRPr="0054051E">
          <w:rPr>
            <w:rStyle w:val="Hyperlink"/>
            <w:noProof/>
          </w:rPr>
          <w:t>Statistical Analysis Plan</w:t>
        </w:r>
        <w:r>
          <w:rPr>
            <w:noProof/>
            <w:webHidden/>
          </w:rPr>
          <w:tab/>
        </w:r>
        <w:r>
          <w:rPr>
            <w:noProof/>
            <w:webHidden/>
          </w:rPr>
          <w:fldChar w:fldCharType="begin"/>
        </w:r>
        <w:r>
          <w:rPr>
            <w:noProof/>
            <w:webHidden/>
          </w:rPr>
          <w:instrText xml:space="preserve"> PAGEREF _Toc125719187 \h </w:instrText>
        </w:r>
        <w:r>
          <w:rPr>
            <w:noProof/>
            <w:webHidden/>
          </w:rPr>
        </w:r>
        <w:r>
          <w:rPr>
            <w:noProof/>
            <w:webHidden/>
          </w:rPr>
          <w:fldChar w:fldCharType="separate"/>
        </w:r>
        <w:r>
          <w:rPr>
            <w:noProof/>
            <w:webHidden/>
          </w:rPr>
          <w:t>7</w:t>
        </w:r>
        <w:r>
          <w:rPr>
            <w:noProof/>
            <w:webHidden/>
          </w:rPr>
          <w:fldChar w:fldCharType="end"/>
        </w:r>
      </w:hyperlink>
    </w:p>
    <w:p w14:paraId="00840948" w14:textId="6632C310" w:rsidR="005F4A61" w:rsidRDefault="005F4A61" w:rsidP="001C504D">
      <w:pPr>
        <w:pStyle w:val="TOC1"/>
        <w:rPr>
          <w:rFonts w:eastAsiaTheme="minorEastAsia" w:cstheme="minorBidi"/>
          <w:noProof/>
          <w:sz w:val="22"/>
          <w:szCs w:val="22"/>
        </w:rPr>
      </w:pPr>
      <w:hyperlink w:anchor="_Toc125719188" w:history="1">
        <w:r w:rsidRPr="0054051E">
          <w:rPr>
            <w:rStyle w:val="Hyperlink"/>
            <w:noProof/>
          </w:rPr>
          <w:t>8.</w:t>
        </w:r>
        <w:r>
          <w:rPr>
            <w:rFonts w:eastAsiaTheme="minorEastAsia" w:cstheme="minorBidi"/>
            <w:noProof/>
            <w:sz w:val="22"/>
            <w:szCs w:val="22"/>
          </w:rPr>
          <w:tab/>
        </w:r>
        <w:r w:rsidRPr="0054051E">
          <w:rPr>
            <w:rStyle w:val="Hyperlink"/>
            <w:noProof/>
          </w:rPr>
          <w:t>Data and/or Specimen Banking</w:t>
        </w:r>
        <w:r>
          <w:rPr>
            <w:noProof/>
            <w:webHidden/>
          </w:rPr>
          <w:tab/>
        </w:r>
        <w:r>
          <w:rPr>
            <w:noProof/>
            <w:webHidden/>
          </w:rPr>
          <w:fldChar w:fldCharType="begin"/>
        </w:r>
        <w:r>
          <w:rPr>
            <w:noProof/>
            <w:webHidden/>
          </w:rPr>
          <w:instrText xml:space="preserve"> PAGEREF _Toc125719188 \h </w:instrText>
        </w:r>
        <w:r>
          <w:rPr>
            <w:noProof/>
            <w:webHidden/>
          </w:rPr>
        </w:r>
        <w:r>
          <w:rPr>
            <w:noProof/>
            <w:webHidden/>
          </w:rPr>
          <w:fldChar w:fldCharType="separate"/>
        </w:r>
        <w:r>
          <w:rPr>
            <w:noProof/>
            <w:webHidden/>
          </w:rPr>
          <w:t>7</w:t>
        </w:r>
        <w:r>
          <w:rPr>
            <w:noProof/>
            <w:webHidden/>
          </w:rPr>
          <w:fldChar w:fldCharType="end"/>
        </w:r>
      </w:hyperlink>
    </w:p>
    <w:p w14:paraId="6464C33B" w14:textId="22B69DA3" w:rsidR="005F4A61" w:rsidRDefault="005F4A61" w:rsidP="001C504D">
      <w:pPr>
        <w:pStyle w:val="TOC1"/>
        <w:rPr>
          <w:rFonts w:eastAsiaTheme="minorEastAsia" w:cstheme="minorBidi"/>
          <w:noProof/>
          <w:sz w:val="22"/>
          <w:szCs w:val="22"/>
        </w:rPr>
      </w:pPr>
      <w:hyperlink w:anchor="_Toc125719189" w:history="1">
        <w:r w:rsidRPr="0054051E">
          <w:rPr>
            <w:rStyle w:val="Hyperlink"/>
            <w:noProof/>
          </w:rPr>
          <w:t>9.</w:t>
        </w:r>
        <w:r>
          <w:rPr>
            <w:rFonts w:eastAsiaTheme="minorEastAsia" w:cstheme="minorBidi"/>
            <w:noProof/>
            <w:sz w:val="22"/>
            <w:szCs w:val="22"/>
          </w:rPr>
          <w:tab/>
        </w:r>
        <w:r w:rsidRPr="0054051E">
          <w:rPr>
            <w:rStyle w:val="Hyperlink"/>
            <w:noProof/>
          </w:rPr>
          <w:t>Sharing of Results with Participants</w:t>
        </w:r>
        <w:r>
          <w:rPr>
            <w:noProof/>
            <w:webHidden/>
          </w:rPr>
          <w:tab/>
        </w:r>
        <w:r>
          <w:rPr>
            <w:noProof/>
            <w:webHidden/>
          </w:rPr>
          <w:fldChar w:fldCharType="begin"/>
        </w:r>
        <w:r>
          <w:rPr>
            <w:noProof/>
            <w:webHidden/>
          </w:rPr>
          <w:instrText xml:space="preserve"> PAGEREF _Toc125719189 \h </w:instrText>
        </w:r>
        <w:r>
          <w:rPr>
            <w:noProof/>
            <w:webHidden/>
          </w:rPr>
        </w:r>
        <w:r>
          <w:rPr>
            <w:noProof/>
            <w:webHidden/>
          </w:rPr>
          <w:fldChar w:fldCharType="separate"/>
        </w:r>
        <w:r>
          <w:rPr>
            <w:noProof/>
            <w:webHidden/>
          </w:rPr>
          <w:t>8</w:t>
        </w:r>
        <w:r>
          <w:rPr>
            <w:noProof/>
            <w:webHidden/>
          </w:rPr>
          <w:fldChar w:fldCharType="end"/>
        </w:r>
      </w:hyperlink>
    </w:p>
    <w:p w14:paraId="08A2917E" w14:textId="2B581210" w:rsidR="005F4A61" w:rsidRDefault="005F4A61" w:rsidP="001C504D">
      <w:pPr>
        <w:pStyle w:val="TOC1"/>
        <w:rPr>
          <w:rFonts w:eastAsiaTheme="minorEastAsia" w:cstheme="minorBidi"/>
          <w:noProof/>
          <w:sz w:val="22"/>
          <w:szCs w:val="22"/>
        </w:rPr>
      </w:pPr>
      <w:hyperlink w:anchor="_Toc125719190" w:history="1">
        <w:r w:rsidRPr="0054051E">
          <w:rPr>
            <w:rStyle w:val="Hyperlink"/>
            <w:noProof/>
          </w:rPr>
          <w:t>10.</w:t>
        </w:r>
        <w:r>
          <w:rPr>
            <w:rFonts w:eastAsiaTheme="minorEastAsia" w:cstheme="minorBidi"/>
            <w:noProof/>
            <w:sz w:val="22"/>
            <w:szCs w:val="22"/>
          </w:rPr>
          <w:tab/>
        </w:r>
        <w:r w:rsidRPr="0054051E">
          <w:rPr>
            <w:rStyle w:val="Hyperlink"/>
            <w:noProof/>
          </w:rPr>
          <w:t>Study Timelines</w:t>
        </w:r>
        <w:r>
          <w:rPr>
            <w:noProof/>
            <w:webHidden/>
          </w:rPr>
          <w:tab/>
        </w:r>
        <w:r>
          <w:rPr>
            <w:noProof/>
            <w:webHidden/>
          </w:rPr>
          <w:fldChar w:fldCharType="begin"/>
        </w:r>
        <w:r>
          <w:rPr>
            <w:noProof/>
            <w:webHidden/>
          </w:rPr>
          <w:instrText xml:space="preserve"> PAGEREF _Toc125719190 \h </w:instrText>
        </w:r>
        <w:r>
          <w:rPr>
            <w:noProof/>
            <w:webHidden/>
          </w:rPr>
        </w:r>
        <w:r>
          <w:rPr>
            <w:noProof/>
            <w:webHidden/>
          </w:rPr>
          <w:fldChar w:fldCharType="separate"/>
        </w:r>
        <w:r>
          <w:rPr>
            <w:noProof/>
            <w:webHidden/>
          </w:rPr>
          <w:t>8</w:t>
        </w:r>
        <w:r>
          <w:rPr>
            <w:noProof/>
            <w:webHidden/>
          </w:rPr>
          <w:fldChar w:fldCharType="end"/>
        </w:r>
      </w:hyperlink>
    </w:p>
    <w:p w14:paraId="5FB452A8" w14:textId="2A1A506A" w:rsidR="005F4A61" w:rsidRDefault="005F4A61" w:rsidP="001C504D">
      <w:pPr>
        <w:pStyle w:val="TOC1"/>
        <w:rPr>
          <w:rFonts w:eastAsiaTheme="minorEastAsia" w:cstheme="minorBidi"/>
          <w:noProof/>
          <w:sz w:val="22"/>
          <w:szCs w:val="22"/>
        </w:rPr>
      </w:pPr>
      <w:hyperlink w:anchor="_Toc125719191" w:history="1">
        <w:r w:rsidRPr="0054051E">
          <w:rPr>
            <w:rStyle w:val="Hyperlink"/>
            <w:noProof/>
          </w:rPr>
          <w:t>11.</w:t>
        </w:r>
        <w:r>
          <w:rPr>
            <w:rFonts w:eastAsiaTheme="minorEastAsia" w:cstheme="minorBidi"/>
            <w:noProof/>
            <w:sz w:val="22"/>
            <w:szCs w:val="22"/>
          </w:rPr>
          <w:tab/>
        </w:r>
        <w:r w:rsidRPr="0054051E">
          <w:rPr>
            <w:rStyle w:val="Hyperlink"/>
            <w:noProof/>
          </w:rPr>
          <w:t>Inclusion and Exclusion Criteria</w:t>
        </w:r>
        <w:r>
          <w:rPr>
            <w:noProof/>
            <w:webHidden/>
          </w:rPr>
          <w:tab/>
        </w:r>
        <w:r>
          <w:rPr>
            <w:noProof/>
            <w:webHidden/>
          </w:rPr>
          <w:fldChar w:fldCharType="begin"/>
        </w:r>
        <w:r>
          <w:rPr>
            <w:noProof/>
            <w:webHidden/>
          </w:rPr>
          <w:instrText xml:space="preserve"> PAGEREF _Toc125719191 \h </w:instrText>
        </w:r>
        <w:r>
          <w:rPr>
            <w:noProof/>
            <w:webHidden/>
          </w:rPr>
        </w:r>
        <w:r>
          <w:rPr>
            <w:noProof/>
            <w:webHidden/>
          </w:rPr>
          <w:fldChar w:fldCharType="separate"/>
        </w:r>
        <w:r>
          <w:rPr>
            <w:noProof/>
            <w:webHidden/>
          </w:rPr>
          <w:t>8</w:t>
        </w:r>
        <w:r>
          <w:rPr>
            <w:noProof/>
            <w:webHidden/>
          </w:rPr>
          <w:fldChar w:fldCharType="end"/>
        </w:r>
      </w:hyperlink>
    </w:p>
    <w:p w14:paraId="23D3E69A" w14:textId="150D32ED" w:rsidR="005F4A61" w:rsidRDefault="005F4A61" w:rsidP="001C504D">
      <w:pPr>
        <w:pStyle w:val="TOC1"/>
        <w:rPr>
          <w:rFonts w:eastAsiaTheme="minorEastAsia" w:cstheme="minorBidi"/>
          <w:noProof/>
          <w:sz w:val="22"/>
          <w:szCs w:val="22"/>
        </w:rPr>
      </w:pPr>
      <w:hyperlink w:anchor="_Toc125719192" w:history="1">
        <w:r w:rsidRPr="0054051E">
          <w:rPr>
            <w:rStyle w:val="Hyperlink"/>
            <w:rFonts w:eastAsiaTheme="minorHAnsi"/>
            <w:noProof/>
          </w:rPr>
          <w:t>12.</w:t>
        </w:r>
        <w:r>
          <w:rPr>
            <w:rFonts w:eastAsiaTheme="minorEastAsia" w:cstheme="minorBidi"/>
            <w:noProof/>
            <w:sz w:val="22"/>
            <w:szCs w:val="22"/>
          </w:rPr>
          <w:tab/>
        </w:r>
        <w:r w:rsidRPr="0054051E">
          <w:rPr>
            <w:rStyle w:val="Hyperlink"/>
            <w:rFonts w:eastAsiaTheme="minorHAnsi"/>
            <w:noProof/>
          </w:rPr>
          <w:t>Population</w:t>
        </w:r>
        <w:r>
          <w:rPr>
            <w:noProof/>
            <w:webHidden/>
          </w:rPr>
          <w:tab/>
        </w:r>
        <w:r>
          <w:rPr>
            <w:noProof/>
            <w:webHidden/>
          </w:rPr>
          <w:fldChar w:fldCharType="begin"/>
        </w:r>
        <w:r>
          <w:rPr>
            <w:noProof/>
            <w:webHidden/>
          </w:rPr>
          <w:instrText xml:space="preserve"> PAGEREF _Toc125719192 \h </w:instrText>
        </w:r>
        <w:r>
          <w:rPr>
            <w:noProof/>
            <w:webHidden/>
          </w:rPr>
        </w:r>
        <w:r>
          <w:rPr>
            <w:noProof/>
            <w:webHidden/>
          </w:rPr>
          <w:fldChar w:fldCharType="separate"/>
        </w:r>
        <w:r>
          <w:rPr>
            <w:noProof/>
            <w:webHidden/>
          </w:rPr>
          <w:t>9</w:t>
        </w:r>
        <w:r>
          <w:rPr>
            <w:noProof/>
            <w:webHidden/>
          </w:rPr>
          <w:fldChar w:fldCharType="end"/>
        </w:r>
      </w:hyperlink>
    </w:p>
    <w:p w14:paraId="1342672F" w14:textId="498C1976" w:rsidR="005F4A61" w:rsidRDefault="005F4A61" w:rsidP="001C504D">
      <w:pPr>
        <w:pStyle w:val="TOC1"/>
        <w:rPr>
          <w:rFonts w:eastAsiaTheme="minorEastAsia" w:cstheme="minorBidi"/>
          <w:noProof/>
          <w:sz w:val="22"/>
          <w:szCs w:val="22"/>
        </w:rPr>
      </w:pPr>
      <w:hyperlink w:anchor="_Toc125719194" w:history="1">
        <w:r w:rsidRPr="0054051E">
          <w:rPr>
            <w:rStyle w:val="Hyperlink"/>
            <w:noProof/>
          </w:rPr>
          <w:t>13.</w:t>
        </w:r>
        <w:r>
          <w:rPr>
            <w:rFonts w:eastAsiaTheme="minorEastAsia" w:cstheme="minorBidi"/>
            <w:noProof/>
            <w:sz w:val="22"/>
            <w:szCs w:val="22"/>
          </w:rPr>
          <w:tab/>
        </w:r>
        <w:r w:rsidRPr="0054051E">
          <w:rPr>
            <w:rStyle w:val="Hyperlink"/>
            <w:noProof/>
          </w:rPr>
          <w:t>Local Number of Participants</w:t>
        </w:r>
        <w:r>
          <w:rPr>
            <w:noProof/>
            <w:webHidden/>
          </w:rPr>
          <w:tab/>
        </w:r>
        <w:r>
          <w:rPr>
            <w:noProof/>
            <w:webHidden/>
          </w:rPr>
          <w:fldChar w:fldCharType="begin"/>
        </w:r>
        <w:r>
          <w:rPr>
            <w:noProof/>
            <w:webHidden/>
          </w:rPr>
          <w:instrText xml:space="preserve"> PAGEREF _Toc125719194 \h </w:instrText>
        </w:r>
        <w:r>
          <w:rPr>
            <w:noProof/>
            <w:webHidden/>
          </w:rPr>
        </w:r>
        <w:r>
          <w:rPr>
            <w:noProof/>
            <w:webHidden/>
          </w:rPr>
          <w:fldChar w:fldCharType="separate"/>
        </w:r>
        <w:r>
          <w:rPr>
            <w:noProof/>
            <w:webHidden/>
          </w:rPr>
          <w:t>10</w:t>
        </w:r>
        <w:r>
          <w:rPr>
            <w:noProof/>
            <w:webHidden/>
          </w:rPr>
          <w:fldChar w:fldCharType="end"/>
        </w:r>
      </w:hyperlink>
    </w:p>
    <w:p w14:paraId="757D2341" w14:textId="5DAF6456" w:rsidR="005F4A61" w:rsidRDefault="005F4A61" w:rsidP="001C504D">
      <w:pPr>
        <w:pStyle w:val="TOC1"/>
        <w:rPr>
          <w:rFonts w:eastAsiaTheme="minorEastAsia" w:cstheme="minorBidi"/>
          <w:noProof/>
          <w:sz w:val="22"/>
          <w:szCs w:val="22"/>
        </w:rPr>
      </w:pPr>
      <w:hyperlink w:anchor="_Toc125719195" w:history="1">
        <w:r w:rsidRPr="0054051E">
          <w:rPr>
            <w:rStyle w:val="Hyperlink"/>
            <w:noProof/>
          </w:rPr>
          <w:t>14.</w:t>
        </w:r>
        <w:r>
          <w:rPr>
            <w:rFonts w:eastAsiaTheme="minorEastAsia" w:cstheme="minorBidi"/>
            <w:noProof/>
            <w:sz w:val="22"/>
            <w:szCs w:val="22"/>
          </w:rPr>
          <w:tab/>
        </w:r>
        <w:r w:rsidRPr="0054051E">
          <w:rPr>
            <w:rStyle w:val="Hyperlink"/>
            <w:noProof/>
          </w:rPr>
          <w:t>Recruitment Methods</w:t>
        </w:r>
        <w:r>
          <w:rPr>
            <w:noProof/>
            <w:webHidden/>
          </w:rPr>
          <w:tab/>
        </w:r>
        <w:r>
          <w:rPr>
            <w:noProof/>
            <w:webHidden/>
          </w:rPr>
          <w:fldChar w:fldCharType="begin"/>
        </w:r>
        <w:r>
          <w:rPr>
            <w:noProof/>
            <w:webHidden/>
          </w:rPr>
          <w:instrText xml:space="preserve"> PAGEREF _Toc125719195 \h </w:instrText>
        </w:r>
        <w:r>
          <w:rPr>
            <w:noProof/>
            <w:webHidden/>
          </w:rPr>
        </w:r>
        <w:r>
          <w:rPr>
            <w:noProof/>
            <w:webHidden/>
          </w:rPr>
          <w:fldChar w:fldCharType="separate"/>
        </w:r>
        <w:r>
          <w:rPr>
            <w:noProof/>
            <w:webHidden/>
          </w:rPr>
          <w:t>10</w:t>
        </w:r>
        <w:r>
          <w:rPr>
            <w:noProof/>
            <w:webHidden/>
          </w:rPr>
          <w:fldChar w:fldCharType="end"/>
        </w:r>
      </w:hyperlink>
    </w:p>
    <w:p w14:paraId="5CBE62C2" w14:textId="01B9EE83" w:rsidR="005F4A61" w:rsidRDefault="005F4A61" w:rsidP="001C504D">
      <w:pPr>
        <w:pStyle w:val="TOC1"/>
        <w:rPr>
          <w:rFonts w:eastAsiaTheme="minorEastAsia" w:cstheme="minorBidi"/>
          <w:noProof/>
          <w:sz w:val="22"/>
          <w:szCs w:val="22"/>
        </w:rPr>
      </w:pPr>
      <w:hyperlink w:anchor="_Toc125719196" w:history="1">
        <w:r w:rsidRPr="0054051E">
          <w:rPr>
            <w:rStyle w:val="Hyperlink"/>
            <w:noProof/>
          </w:rPr>
          <w:t>15.</w:t>
        </w:r>
        <w:r>
          <w:rPr>
            <w:rFonts w:eastAsiaTheme="minorEastAsia" w:cstheme="minorBidi"/>
            <w:noProof/>
            <w:sz w:val="22"/>
            <w:szCs w:val="22"/>
          </w:rPr>
          <w:tab/>
        </w:r>
        <w:r w:rsidRPr="0054051E">
          <w:rPr>
            <w:rStyle w:val="Hyperlink"/>
            <w:noProof/>
          </w:rPr>
          <w:t>Withdrawal of Participants</w:t>
        </w:r>
        <w:r>
          <w:rPr>
            <w:noProof/>
            <w:webHidden/>
          </w:rPr>
          <w:tab/>
        </w:r>
        <w:r>
          <w:rPr>
            <w:noProof/>
            <w:webHidden/>
          </w:rPr>
          <w:fldChar w:fldCharType="begin"/>
        </w:r>
        <w:r>
          <w:rPr>
            <w:noProof/>
            <w:webHidden/>
          </w:rPr>
          <w:instrText xml:space="preserve"> PAGEREF _Toc125719196 \h </w:instrText>
        </w:r>
        <w:r>
          <w:rPr>
            <w:noProof/>
            <w:webHidden/>
          </w:rPr>
        </w:r>
        <w:r>
          <w:rPr>
            <w:noProof/>
            <w:webHidden/>
          </w:rPr>
          <w:fldChar w:fldCharType="separate"/>
        </w:r>
        <w:r>
          <w:rPr>
            <w:noProof/>
            <w:webHidden/>
          </w:rPr>
          <w:t>11</w:t>
        </w:r>
        <w:r>
          <w:rPr>
            <w:noProof/>
            <w:webHidden/>
          </w:rPr>
          <w:fldChar w:fldCharType="end"/>
        </w:r>
      </w:hyperlink>
    </w:p>
    <w:p w14:paraId="0EDF86EB" w14:textId="7199FBFB" w:rsidR="005F4A61" w:rsidRDefault="005F4A61" w:rsidP="001C504D">
      <w:pPr>
        <w:pStyle w:val="TOC1"/>
        <w:rPr>
          <w:rFonts w:eastAsiaTheme="minorEastAsia" w:cstheme="minorBidi"/>
          <w:noProof/>
          <w:sz w:val="22"/>
          <w:szCs w:val="22"/>
        </w:rPr>
      </w:pPr>
      <w:hyperlink w:anchor="_Toc125719197" w:history="1">
        <w:r w:rsidRPr="0054051E">
          <w:rPr>
            <w:rStyle w:val="Hyperlink"/>
            <w:noProof/>
          </w:rPr>
          <w:t>16.</w:t>
        </w:r>
        <w:r>
          <w:rPr>
            <w:rFonts w:eastAsiaTheme="minorEastAsia" w:cstheme="minorBidi"/>
            <w:noProof/>
            <w:sz w:val="22"/>
            <w:szCs w:val="22"/>
          </w:rPr>
          <w:tab/>
        </w:r>
        <w:r w:rsidRPr="0054051E">
          <w:rPr>
            <w:rStyle w:val="Hyperlink"/>
            <w:noProof/>
          </w:rPr>
          <w:t>Risk to Participants</w:t>
        </w:r>
        <w:r>
          <w:rPr>
            <w:noProof/>
            <w:webHidden/>
          </w:rPr>
          <w:tab/>
        </w:r>
        <w:r>
          <w:rPr>
            <w:noProof/>
            <w:webHidden/>
          </w:rPr>
          <w:fldChar w:fldCharType="begin"/>
        </w:r>
        <w:r>
          <w:rPr>
            <w:noProof/>
            <w:webHidden/>
          </w:rPr>
          <w:instrText xml:space="preserve"> PAGEREF _Toc125719197 \h </w:instrText>
        </w:r>
        <w:r>
          <w:rPr>
            <w:noProof/>
            <w:webHidden/>
          </w:rPr>
        </w:r>
        <w:r>
          <w:rPr>
            <w:noProof/>
            <w:webHidden/>
          </w:rPr>
          <w:fldChar w:fldCharType="separate"/>
        </w:r>
        <w:r>
          <w:rPr>
            <w:noProof/>
            <w:webHidden/>
          </w:rPr>
          <w:t>11</w:t>
        </w:r>
        <w:r>
          <w:rPr>
            <w:noProof/>
            <w:webHidden/>
          </w:rPr>
          <w:fldChar w:fldCharType="end"/>
        </w:r>
      </w:hyperlink>
    </w:p>
    <w:p w14:paraId="3047A210" w14:textId="10F18117" w:rsidR="005F4A61" w:rsidRDefault="005F4A61" w:rsidP="001C504D">
      <w:pPr>
        <w:pStyle w:val="TOC1"/>
        <w:rPr>
          <w:rFonts w:eastAsiaTheme="minorEastAsia" w:cstheme="minorBidi"/>
          <w:noProof/>
          <w:sz w:val="22"/>
          <w:szCs w:val="22"/>
        </w:rPr>
      </w:pPr>
      <w:hyperlink w:anchor="_Toc125719198" w:history="1">
        <w:r w:rsidRPr="0054051E">
          <w:rPr>
            <w:rStyle w:val="Hyperlink"/>
            <w:noProof/>
          </w:rPr>
          <w:t>17.</w:t>
        </w:r>
        <w:r>
          <w:rPr>
            <w:rFonts w:eastAsiaTheme="minorEastAsia" w:cstheme="minorBidi"/>
            <w:noProof/>
            <w:sz w:val="22"/>
            <w:szCs w:val="22"/>
          </w:rPr>
          <w:tab/>
        </w:r>
        <w:r w:rsidRPr="0054051E">
          <w:rPr>
            <w:rStyle w:val="Hyperlink"/>
            <w:noProof/>
          </w:rPr>
          <w:t>Potential Benefits to Participants</w:t>
        </w:r>
        <w:r>
          <w:rPr>
            <w:noProof/>
            <w:webHidden/>
          </w:rPr>
          <w:tab/>
        </w:r>
        <w:r>
          <w:rPr>
            <w:noProof/>
            <w:webHidden/>
          </w:rPr>
          <w:fldChar w:fldCharType="begin"/>
        </w:r>
        <w:r>
          <w:rPr>
            <w:noProof/>
            <w:webHidden/>
          </w:rPr>
          <w:instrText xml:space="preserve"> PAGEREF _Toc125719198 \h </w:instrText>
        </w:r>
        <w:r>
          <w:rPr>
            <w:noProof/>
            <w:webHidden/>
          </w:rPr>
        </w:r>
        <w:r>
          <w:rPr>
            <w:noProof/>
            <w:webHidden/>
          </w:rPr>
          <w:fldChar w:fldCharType="separate"/>
        </w:r>
        <w:r>
          <w:rPr>
            <w:noProof/>
            <w:webHidden/>
          </w:rPr>
          <w:t>11</w:t>
        </w:r>
        <w:r>
          <w:rPr>
            <w:noProof/>
            <w:webHidden/>
          </w:rPr>
          <w:fldChar w:fldCharType="end"/>
        </w:r>
      </w:hyperlink>
    </w:p>
    <w:p w14:paraId="47211E99" w14:textId="013D0510" w:rsidR="005F4A61" w:rsidRDefault="005F4A61" w:rsidP="001C504D">
      <w:pPr>
        <w:pStyle w:val="TOC1"/>
        <w:rPr>
          <w:rFonts w:eastAsiaTheme="minorEastAsia" w:cstheme="minorBidi"/>
          <w:noProof/>
          <w:sz w:val="22"/>
          <w:szCs w:val="22"/>
        </w:rPr>
      </w:pPr>
      <w:hyperlink w:anchor="_Toc125719199" w:history="1">
        <w:r w:rsidRPr="0054051E">
          <w:rPr>
            <w:rStyle w:val="Hyperlink"/>
            <w:noProof/>
          </w:rPr>
          <w:t>18.</w:t>
        </w:r>
        <w:r>
          <w:rPr>
            <w:rFonts w:eastAsiaTheme="minorEastAsia" w:cstheme="minorBidi"/>
            <w:noProof/>
            <w:sz w:val="22"/>
            <w:szCs w:val="22"/>
          </w:rPr>
          <w:tab/>
        </w:r>
        <w:r w:rsidRPr="0054051E">
          <w:rPr>
            <w:rStyle w:val="Hyperlink"/>
            <w:noProof/>
          </w:rPr>
          <w:t>Compensation to Participants</w:t>
        </w:r>
        <w:r>
          <w:rPr>
            <w:noProof/>
            <w:webHidden/>
          </w:rPr>
          <w:tab/>
        </w:r>
        <w:r>
          <w:rPr>
            <w:noProof/>
            <w:webHidden/>
          </w:rPr>
          <w:fldChar w:fldCharType="begin"/>
        </w:r>
        <w:r>
          <w:rPr>
            <w:noProof/>
            <w:webHidden/>
          </w:rPr>
          <w:instrText xml:space="preserve"> PAGEREF _Toc125719199 \h </w:instrText>
        </w:r>
        <w:r>
          <w:rPr>
            <w:noProof/>
            <w:webHidden/>
          </w:rPr>
        </w:r>
        <w:r>
          <w:rPr>
            <w:noProof/>
            <w:webHidden/>
          </w:rPr>
          <w:fldChar w:fldCharType="separate"/>
        </w:r>
        <w:r>
          <w:rPr>
            <w:noProof/>
            <w:webHidden/>
          </w:rPr>
          <w:t>11</w:t>
        </w:r>
        <w:r>
          <w:rPr>
            <w:noProof/>
            <w:webHidden/>
          </w:rPr>
          <w:fldChar w:fldCharType="end"/>
        </w:r>
      </w:hyperlink>
    </w:p>
    <w:p w14:paraId="5C9FA4CE" w14:textId="6E6A35D7" w:rsidR="005F4A61" w:rsidRDefault="005F4A61" w:rsidP="001C504D">
      <w:pPr>
        <w:pStyle w:val="TOC1"/>
        <w:rPr>
          <w:rFonts w:eastAsiaTheme="minorEastAsia" w:cstheme="minorBidi"/>
          <w:noProof/>
          <w:sz w:val="22"/>
          <w:szCs w:val="22"/>
        </w:rPr>
      </w:pPr>
      <w:hyperlink w:anchor="_Toc125719200" w:history="1">
        <w:r w:rsidRPr="0054051E">
          <w:rPr>
            <w:rStyle w:val="Hyperlink"/>
            <w:noProof/>
          </w:rPr>
          <w:t>19.</w:t>
        </w:r>
        <w:r>
          <w:rPr>
            <w:rFonts w:eastAsiaTheme="minorEastAsia" w:cstheme="minorBidi"/>
            <w:noProof/>
            <w:sz w:val="22"/>
            <w:szCs w:val="22"/>
          </w:rPr>
          <w:tab/>
        </w:r>
        <w:r w:rsidRPr="0054051E">
          <w:rPr>
            <w:rStyle w:val="Hyperlink"/>
            <w:noProof/>
          </w:rPr>
          <w:t>Data Management and Confidentiality</w:t>
        </w:r>
        <w:r>
          <w:rPr>
            <w:noProof/>
            <w:webHidden/>
          </w:rPr>
          <w:tab/>
        </w:r>
        <w:r>
          <w:rPr>
            <w:noProof/>
            <w:webHidden/>
          </w:rPr>
          <w:fldChar w:fldCharType="begin"/>
        </w:r>
        <w:r>
          <w:rPr>
            <w:noProof/>
            <w:webHidden/>
          </w:rPr>
          <w:instrText xml:space="preserve"> PAGEREF _Toc125719200 \h </w:instrText>
        </w:r>
        <w:r>
          <w:rPr>
            <w:noProof/>
            <w:webHidden/>
          </w:rPr>
        </w:r>
        <w:r>
          <w:rPr>
            <w:noProof/>
            <w:webHidden/>
          </w:rPr>
          <w:fldChar w:fldCharType="separate"/>
        </w:r>
        <w:r>
          <w:rPr>
            <w:noProof/>
            <w:webHidden/>
          </w:rPr>
          <w:t>11</w:t>
        </w:r>
        <w:r>
          <w:rPr>
            <w:noProof/>
            <w:webHidden/>
          </w:rPr>
          <w:fldChar w:fldCharType="end"/>
        </w:r>
      </w:hyperlink>
    </w:p>
    <w:p w14:paraId="738248C7" w14:textId="32632396" w:rsidR="005F4A61" w:rsidRDefault="005F4A61" w:rsidP="001C504D">
      <w:pPr>
        <w:pStyle w:val="TOC1"/>
        <w:rPr>
          <w:rFonts w:eastAsiaTheme="minorEastAsia" w:cstheme="minorBidi"/>
          <w:noProof/>
          <w:sz w:val="22"/>
          <w:szCs w:val="22"/>
        </w:rPr>
      </w:pPr>
      <w:hyperlink w:anchor="_Toc125719201" w:history="1">
        <w:r w:rsidRPr="0054051E">
          <w:rPr>
            <w:rStyle w:val="Hyperlink"/>
            <w:noProof/>
          </w:rPr>
          <w:t>20.</w:t>
        </w:r>
        <w:r>
          <w:rPr>
            <w:rFonts w:eastAsiaTheme="minorEastAsia" w:cstheme="minorBidi"/>
            <w:noProof/>
            <w:sz w:val="22"/>
            <w:szCs w:val="22"/>
          </w:rPr>
          <w:tab/>
        </w:r>
        <w:r w:rsidRPr="0054051E">
          <w:rPr>
            <w:rStyle w:val="Hyperlink"/>
            <w:noProof/>
          </w:rPr>
          <w:t>Plans to Monitor the Data to Ensure Safety of Participants and Data Integrity</w:t>
        </w:r>
        <w:r>
          <w:rPr>
            <w:noProof/>
            <w:webHidden/>
          </w:rPr>
          <w:tab/>
        </w:r>
        <w:r>
          <w:rPr>
            <w:noProof/>
            <w:webHidden/>
          </w:rPr>
          <w:fldChar w:fldCharType="begin"/>
        </w:r>
        <w:r>
          <w:rPr>
            <w:noProof/>
            <w:webHidden/>
          </w:rPr>
          <w:instrText xml:space="preserve"> PAGEREF _Toc125719201 \h </w:instrText>
        </w:r>
        <w:r>
          <w:rPr>
            <w:noProof/>
            <w:webHidden/>
          </w:rPr>
        </w:r>
        <w:r>
          <w:rPr>
            <w:noProof/>
            <w:webHidden/>
          </w:rPr>
          <w:fldChar w:fldCharType="separate"/>
        </w:r>
        <w:r>
          <w:rPr>
            <w:noProof/>
            <w:webHidden/>
          </w:rPr>
          <w:t>12</w:t>
        </w:r>
        <w:r>
          <w:rPr>
            <w:noProof/>
            <w:webHidden/>
          </w:rPr>
          <w:fldChar w:fldCharType="end"/>
        </w:r>
      </w:hyperlink>
    </w:p>
    <w:p w14:paraId="682EE13E" w14:textId="44BE5BA7" w:rsidR="005F4A61" w:rsidRDefault="005F4A61" w:rsidP="001C504D">
      <w:pPr>
        <w:pStyle w:val="TOC1"/>
        <w:rPr>
          <w:rFonts w:eastAsiaTheme="minorEastAsia" w:cstheme="minorBidi"/>
          <w:noProof/>
          <w:sz w:val="22"/>
          <w:szCs w:val="22"/>
        </w:rPr>
      </w:pPr>
      <w:hyperlink w:anchor="_Toc125719202" w:history="1">
        <w:r w:rsidRPr="0054051E">
          <w:rPr>
            <w:rStyle w:val="Hyperlink"/>
            <w:noProof/>
          </w:rPr>
          <w:t>21.</w:t>
        </w:r>
        <w:r>
          <w:rPr>
            <w:rFonts w:eastAsiaTheme="minorEastAsia" w:cstheme="minorBidi"/>
            <w:noProof/>
            <w:sz w:val="22"/>
            <w:szCs w:val="22"/>
          </w:rPr>
          <w:tab/>
        </w:r>
        <w:r w:rsidRPr="0054051E">
          <w:rPr>
            <w:rStyle w:val="Hyperlink"/>
            <w:noProof/>
          </w:rPr>
          <w:t>Provisions to Protect the Privacy Interest of Participants</w:t>
        </w:r>
        <w:r>
          <w:rPr>
            <w:noProof/>
            <w:webHidden/>
          </w:rPr>
          <w:tab/>
        </w:r>
        <w:r>
          <w:rPr>
            <w:noProof/>
            <w:webHidden/>
          </w:rPr>
          <w:fldChar w:fldCharType="begin"/>
        </w:r>
        <w:r>
          <w:rPr>
            <w:noProof/>
            <w:webHidden/>
          </w:rPr>
          <w:instrText xml:space="preserve"> PAGEREF _Toc125719202 \h </w:instrText>
        </w:r>
        <w:r>
          <w:rPr>
            <w:noProof/>
            <w:webHidden/>
          </w:rPr>
        </w:r>
        <w:r>
          <w:rPr>
            <w:noProof/>
            <w:webHidden/>
          </w:rPr>
          <w:fldChar w:fldCharType="separate"/>
        </w:r>
        <w:r>
          <w:rPr>
            <w:noProof/>
            <w:webHidden/>
          </w:rPr>
          <w:t>14</w:t>
        </w:r>
        <w:r>
          <w:rPr>
            <w:noProof/>
            <w:webHidden/>
          </w:rPr>
          <w:fldChar w:fldCharType="end"/>
        </w:r>
      </w:hyperlink>
    </w:p>
    <w:p w14:paraId="6983F78A" w14:textId="3893F548" w:rsidR="005F4A61" w:rsidRDefault="005F4A61" w:rsidP="001C504D">
      <w:pPr>
        <w:pStyle w:val="TOC1"/>
        <w:rPr>
          <w:rFonts w:eastAsiaTheme="minorEastAsia" w:cstheme="minorBidi"/>
          <w:noProof/>
          <w:sz w:val="22"/>
          <w:szCs w:val="22"/>
        </w:rPr>
      </w:pPr>
      <w:hyperlink w:anchor="_Toc125719203" w:history="1">
        <w:r w:rsidRPr="0054051E">
          <w:rPr>
            <w:rStyle w:val="Hyperlink"/>
            <w:noProof/>
          </w:rPr>
          <w:t>22.</w:t>
        </w:r>
        <w:r>
          <w:rPr>
            <w:rFonts w:eastAsiaTheme="minorEastAsia" w:cstheme="minorBidi"/>
            <w:noProof/>
            <w:sz w:val="22"/>
            <w:szCs w:val="22"/>
          </w:rPr>
          <w:tab/>
        </w:r>
        <w:r w:rsidRPr="0054051E">
          <w:rPr>
            <w:rStyle w:val="Hyperlink"/>
            <w:noProof/>
          </w:rPr>
          <w:t>Economic Burden to Participants</w:t>
        </w:r>
        <w:r>
          <w:rPr>
            <w:noProof/>
            <w:webHidden/>
          </w:rPr>
          <w:tab/>
        </w:r>
        <w:r>
          <w:rPr>
            <w:noProof/>
            <w:webHidden/>
          </w:rPr>
          <w:fldChar w:fldCharType="begin"/>
        </w:r>
        <w:r>
          <w:rPr>
            <w:noProof/>
            <w:webHidden/>
          </w:rPr>
          <w:instrText xml:space="preserve"> PAGEREF _Toc125719203 \h </w:instrText>
        </w:r>
        <w:r>
          <w:rPr>
            <w:noProof/>
            <w:webHidden/>
          </w:rPr>
        </w:r>
        <w:r>
          <w:rPr>
            <w:noProof/>
            <w:webHidden/>
          </w:rPr>
          <w:fldChar w:fldCharType="separate"/>
        </w:r>
        <w:r>
          <w:rPr>
            <w:noProof/>
            <w:webHidden/>
          </w:rPr>
          <w:t>14</w:t>
        </w:r>
        <w:r>
          <w:rPr>
            <w:noProof/>
            <w:webHidden/>
          </w:rPr>
          <w:fldChar w:fldCharType="end"/>
        </w:r>
      </w:hyperlink>
    </w:p>
    <w:p w14:paraId="06BC582E" w14:textId="4E45F161" w:rsidR="005F4A61" w:rsidRDefault="005F4A61" w:rsidP="001C504D">
      <w:pPr>
        <w:pStyle w:val="TOC1"/>
        <w:rPr>
          <w:rFonts w:eastAsiaTheme="minorEastAsia" w:cstheme="minorBidi"/>
          <w:noProof/>
          <w:sz w:val="22"/>
          <w:szCs w:val="22"/>
        </w:rPr>
      </w:pPr>
      <w:hyperlink w:anchor="_Toc125719204" w:history="1">
        <w:r w:rsidRPr="0054051E">
          <w:rPr>
            <w:rStyle w:val="Hyperlink"/>
            <w:noProof/>
          </w:rPr>
          <w:t>23.</w:t>
        </w:r>
        <w:r>
          <w:rPr>
            <w:rFonts w:eastAsiaTheme="minorEastAsia" w:cstheme="minorBidi"/>
            <w:noProof/>
            <w:sz w:val="22"/>
            <w:szCs w:val="22"/>
          </w:rPr>
          <w:tab/>
        </w:r>
        <w:r w:rsidRPr="0054051E">
          <w:rPr>
            <w:rStyle w:val="Hyperlink"/>
            <w:noProof/>
          </w:rPr>
          <w:t>Informed Consent</w:t>
        </w:r>
        <w:r>
          <w:rPr>
            <w:noProof/>
            <w:webHidden/>
          </w:rPr>
          <w:tab/>
        </w:r>
        <w:r>
          <w:rPr>
            <w:noProof/>
            <w:webHidden/>
          </w:rPr>
          <w:fldChar w:fldCharType="begin"/>
        </w:r>
        <w:r>
          <w:rPr>
            <w:noProof/>
            <w:webHidden/>
          </w:rPr>
          <w:instrText xml:space="preserve"> PAGEREF _Toc125719204 \h </w:instrText>
        </w:r>
        <w:r>
          <w:rPr>
            <w:noProof/>
            <w:webHidden/>
          </w:rPr>
        </w:r>
        <w:r>
          <w:rPr>
            <w:noProof/>
            <w:webHidden/>
          </w:rPr>
          <w:fldChar w:fldCharType="separate"/>
        </w:r>
        <w:r>
          <w:rPr>
            <w:noProof/>
            <w:webHidden/>
          </w:rPr>
          <w:t>14</w:t>
        </w:r>
        <w:r>
          <w:rPr>
            <w:noProof/>
            <w:webHidden/>
          </w:rPr>
          <w:fldChar w:fldCharType="end"/>
        </w:r>
      </w:hyperlink>
    </w:p>
    <w:p w14:paraId="028F9789" w14:textId="32D522EB" w:rsidR="005F4A61" w:rsidRDefault="005F4A61" w:rsidP="001C504D">
      <w:pPr>
        <w:pStyle w:val="TOC1"/>
        <w:rPr>
          <w:rFonts w:eastAsiaTheme="minorEastAsia" w:cstheme="minorBidi"/>
          <w:noProof/>
          <w:sz w:val="22"/>
          <w:szCs w:val="22"/>
        </w:rPr>
      </w:pPr>
      <w:hyperlink w:anchor="_Toc125719205" w:history="1">
        <w:r w:rsidRPr="0054051E">
          <w:rPr>
            <w:rStyle w:val="Hyperlink"/>
            <w:noProof/>
          </w:rPr>
          <w:t>24.</w:t>
        </w:r>
        <w:r>
          <w:rPr>
            <w:rFonts w:eastAsiaTheme="minorEastAsia" w:cstheme="minorBidi"/>
            <w:noProof/>
            <w:sz w:val="22"/>
            <w:szCs w:val="22"/>
          </w:rPr>
          <w:tab/>
        </w:r>
        <w:r w:rsidRPr="0054051E">
          <w:rPr>
            <w:rStyle w:val="Hyperlink"/>
            <w:noProof/>
          </w:rPr>
          <w:t>Setting</w:t>
        </w:r>
        <w:r>
          <w:rPr>
            <w:noProof/>
            <w:webHidden/>
          </w:rPr>
          <w:tab/>
        </w:r>
        <w:r>
          <w:rPr>
            <w:noProof/>
            <w:webHidden/>
          </w:rPr>
          <w:fldChar w:fldCharType="begin"/>
        </w:r>
        <w:r>
          <w:rPr>
            <w:noProof/>
            <w:webHidden/>
          </w:rPr>
          <w:instrText xml:space="preserve"> PAGEREF _Toc125719205 \h </w:instrText>
        </w:r>
        <w:r>
          <w:rPr>
            <w:noProof/>
            <w:webHidden/>
          </w:rPr>
        </w:r>
        <w:r>
          <w:rPr>
            <w:noProof/>
            <w:webHidden/>
          </w:rPr>
          <w:fldChar w:fldCharType="separate"/>
        </w:r>
        <w:r>
          <w:rPr>
            <w:noProof/>
            <w:webHidden/>
          </w:rPr>
          <w:t>17</w:t>
        </w:r>
        <w:r>
          <w:rPr>
            <w:noProof/>
            <w:webHidden/>
          </w:rPr>
          <w:fldChar w:fldCharType="end"/>
        </w:r>
      </w:hyperlink>
    </w:p>
    <w:p w14:paraId="59B5066F" w14:textId="4CF89B03" w:rsidR="005F4A61" w:rsidRDefault="005F4A61" w:rsidP="001C504D">
      <w:pPr>
        <w:pStyle w:val="TOC1"/>
        <w:rPr>
          <w:rFonts w:eastAsiaTheme="minorEastAsia" w:cstheme="minorBidi"/>
          <w:noProof/>
          <w:sz w:val="22"/>
          <w:szCs w:val="22"/>
        </w:rPr>
      </w:pPr>
      <w:hyperlink w:anchor="_Toc125719206" w:history="1">
        <w:r w:rsidRPr="0054051E">
          <w:rPr>
            <w:rStyle w:val="Hyperlink"/>
            <w:noProof/>
          </w:rPr>
          <w:t>25.</w:t>
        </w:r>
        <w:r>
          <w:rPr>
            <w:rFonts w:eastAsiaTheme="minorEastAsia" w:cstheme="minorBidi"/>
            <w:noProof/>
            <w:sz w:val="22"/>
            <w:szCs w:val="22"/>
          </w:rPr>
          <w:tab/>
        </w:r>
        <w:r w:rsidRPr="0054051E">
          <w:rPr>
            <w:rStyle w:val="Hyperlink"/>
            <w:noProof/>
          </w:rPr>
          <w:t>Resources Available</w:t>
        </w:r>
        <w:r>
          <w:rPr>
            <w:noProof/>
            <w:webHidden/>
          </w:rPr>
          <w:tab/>
        </w:r>
        <w:r>
          <w:rPr>
            <w:noProof/>
            <w:webHidden/>
          </w:rPr>
          <w:fldChar w:fldCharType="begin"/>
        </w:r>
        <w:r>
          <w:rPr>
            <w:noProof/>
            <w:webHidden/>
          </w:rPr>
          <w:instrText xml:space="preserve"> PAGEREF _Toc125719206 \h </w:instrText>
        </w:r>
        <w:r>
          <w:rPr>
            <w:noProof/>
            <w:webHidden/>
          </w:rPr>
        </w:r>
        <w:r>
          <w:rPr>
            <w:noProof/>
            <w:webHidden/>
          </w:rPr>
          <w:fldChar w:fldCharType="separate"/>
        </w:r>
        <w:r>
          <w:rPr>
            <w:noProof/>
            <w:webHidden/>
          </w:rPr>
          <w:t>17</w:t>
        </w:r>
        <w:r>
          <w:rPr>
            <w:noProof/>
            <w:webHidden/>
          </w:rPr>
          <w:fldChar w:fldCharType="end"/>
        </w:r>
      </w:hyperlink>
    </w:p>
    <w:p w14:paraId="10C4BBDA" w14:textId="14BC1877" w:rsidR="005F4A61" w:rsidRDefault="005F4A61" w:rsidP="001C504D">
      <w:pPr>
        <w:pStyle w:val="TOC1"/>
        <w:rPr>
          <w:rFonts w:eastAsiaTheme="minorEastAsia" w:cstheme="minorBidi"/>
          <w:noProof/>
          <w:sz w:val="22"/>
          <w:szCs w:val="22"/>
        </w:rPr>
      </w:pPr>
      <w:hyperlink w:anchor="_Toc125719207" w:history="1">
        <w:r w:rsidRPr="0054051E">
          <w:rPr>
            <w:rStyle w:val="Hyperlink"/>
            <w:noProof/>
          </w:rPr>
          <w:t>26.</w:t>
        </w:r>
        <w:r>
          <w:rPr>
            <w:rFonts w:eastAsiaTheme="minorEastAsia" w:cstheme="minorBidi"/>
            <w:noProof/>
            <w:sz w:val="22"/>
            <w:szCs w:val="22"/>
          </w:rPr>
          <w:tab/>
        </w:r>
        <w:r w:rsidRPr="0054051E">
          <w:rPr>
            <w:rStyle w:val="Hyperlink"/>
            <w:noProof/>
          </w:rPr>
          <w:t xml:space="preserve">Multi-Site or Collaborative Research </w:t>
        </w:r>
        <w:r>
          <w:rPr>
            <w:noProof/>
            <w:webHidden/>
          </w:rPr>
          <w:tab/>
        </w:r>
        <w:r>
          <w:rPr>
            <w:noProof/>
            <w:webHidden/>
          </w:rPr>
          <w:fldChar w:fldCharType="begin"/>
        </w:r>
        <w:r>
          <w:rPr>
            <w:noProof/>
            <w:webHidden/>
          </w:rPr>
          <w:instrText xml:space="preserve"> PAGEREF _Toc125719207 \h </w:instrText>
        </w:r>
        <w:r>
          <w:rPr>
            <w:noProof/>
            <w:webHidden/>
          </w:rPr>
        </w:r>
        <w:r>
          <w:rPr>
            <w:noProof/>
            <w:webHidden/>
          </w:rPr>
          <w:fldChar w:fldCharType="separate"/>
        </w:r>
        <w:r>
          <w:rPr>
            <w:noProof/>
            <w:webHidden/>
          </w:rPr>
          <w:t>17</w:t>
        </w:r>
        <w:r>
          <w:rPr>
            <w:noProof/>
            <w:webHidden/>
          </w:rPr>
          <w:fldChar w:fldCharType="end"/>
        </w:r>
      </w:hyperlink>
    </w:p>
    <w:p w14:paraId="66675769" w14:textId="55CC87CA" w:rsidR="005F4A61" w:rsidRDefault="005F4A61" w:rsidP="001C504D">
      <w:pPr>
        <w:pStyle w:val="TOC1"/>
        <w:rPr>
          <w:rFonts w:eastAsiaTheme="minorEastAsia" w:cstheme="minorBidi"/>
          <w:noProof/>
          <w:sz w:val="22"/>
          <w:szCs w:val="22"/>
        </w:rPr>
      </w:pPr>
      <w:hyperlink w:anchor="_Toc125719208" w:history="1">
        <w:r w:rsidRPr="0054051E">
          <w:rPr>
            <w:rStyle w:val="Hyperlink"/>
            <w:noProof/>
          </w:rPr>
          <w:t>27.</w:t>
        </w:r>
        <w:r>
          <w:rPr>
            <w:rFonts w:eastAsiaTheme="minorEastAsia" w:cstheme="minorBidi"/>
            <w:noProof/>
            <w:sz w:val="22"/>
            <w:szCs w:val="22"/>
          </w:rPr>
          <w:tab/>
        </w:r>
        <w:r w:rsidRPr="0054051E">
          <w:rPr>
            <w:rStyle w:val="Hyperlink"/>
            <w:noProof/>
          </w:rPr>
          <w:t>References</w:t>
        </w:r>
        <w:r>
          <w:rPr>
            <w:noProof/>
            <w:webHidden/>
          </w:rPr>
          <w:tab/>
        </w:r>
        <w:r>
          <w:rPr>
            <w:noProof/>
            <w:webHidden/>
          </w:rPr>
          <w:fldChar w:fldCharType="begin"/>
        </w:r>
        <w:r>
          <w:rPr>
            <w:noProof/>
            <w:webHidden/>
          </w:rPr>
          <w:instrText xml:space="preserve"> PAGEREF _Toc125719208 \h </w:instrText>
        </w:r>
        <w:r>
          <w:rPr>
            <w:noProof/>
            <w:webHidden/>
          </w:rPr>
        </w:r>
        <w:r>
          <w:rPr>
            <w:noProof/>
            <w:webHidden/>
          </w:rPr>
          <w:fldChar w:fldCharType="separate"/>
        </w:r>
        <w:r>
          <w:rPr>
            <w:noProof/>
            <w:webHidden/>
          </w:rPr>
          <w:t>18</w:t>
        </w:r>
        <w:r>
          <w:rPr>
            <w:noProof/>
            <w:webHidden/>
          </w:rPr>
          <w:fldChar w:fldCharType="end"/>
        </w:r>
      </w:hyperlink>
    </w:p>
    <w:p w14:paraId="25914059" w14:textId="50647534" w:rsidR="005F4A61" w:rsidRDefault="005F4A61" w:rsidP="001C504D">
      <w:pPr>
        <w:pStyle w:val="TOC1"/>
        <w:rPr>
          <w:rFonts w:eastAsiaTheme="minorEastAsia" w:cstheme="minorBidi"/>
          <w:noProof/>
          <w:sz w:val="22"/>
          <w:szCs w:val="22"/>
        </w:rPr>
      </w:pPr>
      <w:hyperlink w:anchor="_Toc125719209" w:history="1">
        <w:r w:rsidRPr="0054051E">
          <w:rPr>
            <w:rStyle w:val="Hyperlink"/>
            <w:noProof/>
          </w:rPr>
          <w:t>28.</w:t>
        </w:r>
        <w:r>
          <w:rPr>
            <w:rFonts w:eastAsiaTheme="minorEastAsia" w:cstheme="minorBidi"/>
            <w:noProof/>
            <w:sz w:val="22"/>
            <w:szCs w:val="22"/>
          </w:rPr>
          <w:tab/>
        </w:r>
        <w:r w:rsidRPr="0054051E">
          <w:rPr>
            <w:rStyle w:val="Hyperlink"/>
            <w:noProof/>
          </w:rPr>
          <w:t>Protocol Checklist</w:t>
        </w:r>
        <w:r>
          <w:rPr>
            <w:noProof/>
            <w:webHidden/>
          </w:rPr>
          <w:tab/>
        </w:r>
        <w:r>
          <w:rPr>
            <w:noProof/>
            <w:webHidden/>
          </w:rPr>
          <w:fldChar w:fldCharType="begin"/>
        </w:r>
        <w:r>
          <w:rPr>
            <w:noProof/>
            <w:webHidden/>
          </w:rPr>
          <w:instrText xml:space="preserve"> PAGEREF _Toc125719209 \h </w:instrText>
        </w:r>
        <w:r>
          <w:rPr>
            <w:noProof/>
            <w:webHidden/>
          </w:rPr>
        </w:r>
        <w:r>
          <w:rPr>
            <w:noProof/>
            <w:webHidden/>
          </w:rPr>
          <w:fldChar w:fldCharType="separate"/>
        </w:r>
        <w:r>
          <w:rPr>
            <w:noProof/>
            <w:webHidden/>
          </w:rPr>
          <w:t>19</w:t>
        </w:r>
        <w:r>
          <w:rPr>
            <w:noProof/>
            <w:webHidden/>
          </w:rPr>
          <w:fldChar w:fldCharType="end"/>
        </w:r>
      </w:hyperlink>
    </w:p>
    <w:p w14:paraId="1A5F239D" w14:textId="51EAC2F9" w:rsidR="007D6C74" w:rsidRPr="00D004EA" w:rsidRDefault="007D6C74" w:rsidP="00DB00E2">
      <w:r w:rsidRPr="00D004EA">
        <w:fldChar w:fldCharType="end"/>
      </w:r>
      <w:r w:rsidRPr="00D004EA">
        <w:tab/>
      </w:r>
      <w:r w:rsidRPr="00D004EA">
        <w:tab/>
      </w:r>
    </w:p>
    <w:p w14:paraId="4EE608E3" w14:textId="77777777" w:rsidR="007D6C74" w:rsidRPr="00D004EA" w:rsidRDefault="007D6C74" w:rsidP="00DB00E2">
      <w:r w:rsidRPr="00D004EA">
        <w:br w:type="page"/>
      </w:r>
    </w:p>
    <w:p w14:paraId="69EFD7E9" w14:textId="77777777" w:rsidR="007D6C74" w:rsidRPr="00D004EA" w:rsidRDefault="007D6C74" w:rsidP="00DB00E2"/>
    <w:p w14:paraId="313AF19E" w14:textId="0FB23BAC" w:rsidR="007D6C74" w:rsidRDefault="00DB00E2" w:rsidP="00DB00E2">
      <w:pPr>
        <w:pStyle w:val="Heading1"/>
      </w:pPr>
      <w:bookmarkStart w:id="1" w:name="_Toc17190174"/>
      <w:bookmarkStart w:id="2" w:name="_Toc125719181"/>
      <w:bookmarkStart w:id="3" w:name="_Hlk66345212"/>
      <w:bookmarkStart w:id="4" w:name="_Toc367412798"/>
      <w:bookmarkEnd w:id="1"/>
      <w:r>
        <w:t>Study</w:t>
      </w:r>
      <w:r w:rsidR="000747C6">
        <w:t xml:space="preserve"> Summary</w:t>
      </w:r>
      <w:bookmarkEnd w:id="2"/>
    </w:p>
    <w:p w14:paraId="4436F2D3" w14:textId="77777777" w:rsidR="000747C6" w:rsidRPr="000747C6" w:rsidRDefault="000747C6" w:rsidP="00DB00E2"/>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5550"/>
      </w:tblGrid>
      <w:tr w:rsidR="000747C6" w:rsidRPr="000747C6" w14:paraId="11F3C0B6" w14:textId="77777777" w:rsidTr="00AA181A">
        <w:tc>
          <w:tcPr>
            <w:tcW w:w="3080" w:type="dxa"/>
          </w:tcPr>
          <w:bookmarkEnd w:id="3"/>
          <w:p w14:paraId="26C5211D" w14:textId="77777777" w:rsidR="000747C6" w:rsidRPr="00DB00E2" w:rsidRDefault="000747C6" w:rsidP="00DB00E2">
            <w:pPr>
              <w:pStyle w:val="Templatelanguage"/>
              <w:rPr>
                <w:b/>
                <w:bCs/>
                <w:color w:val="auto"/>
              </w:rPr>
            </w:pPr>
            <w:r w:rsidRPr="00DB00E2">
              <w:rPr>
                <w:b/>
                <w:bCs/>
                <w:color w:val="auto"/>
              </w:rPr>
              <w:t>Project Title</w:t>
            </w:r>
          </w:p>
        </w:tc>
        <w:tc>
          <w:tcPr>
            <w:tcW w:w="5550" w:type="dxa"/>
          </w:tcPr>
          <w:p w14:paraId="73940E41" w14:textId="77777777" w:rsidR="000747C6" w:rsidRPr="000747C6" w:rsidRDefault="000747C6" w:rsidP="00DB00E2"/>
        </w:tc>
      </w:tr>
      <w:tr w:rsidR="000747C6" w:rsidRPr="000747C6" w14:paraId="45AAC2FA" w14:textId="77777777" w:rsidTr="00AA181A">
        <w:tc>
          <w:tcPr>
            <w:tcW w:w="3080" w:type="dxa"/>
          </w:tcPr>
          <w:p w14:paraId="4F34CB93" w14:textId="77777777" w:rsidR="000747C6" w:rsidRPr="00DB00E2" w:rsidRDefault="000747C6" w:rsidP="00DB00E2">
            <w:pPr>
              <w:pStyle w:val="Templatelanguage"/>
              <w:rPr>
                <w:b/>
                <w:bCs/>
                <w:color w:val="auto"/>
              </w:rPr>
            </w:pPr>
            <w:r w:rsidRPr="00DB00E2">
              <w:rPr>
                <w:b/>
                <w:bCs/>
                <w:color w:val="auto"/>
              </w:rPr>
              <w:t>Project Design</w:t>
            </w:r>
          </w:p>
        </w:tc>
        <w:tc>
          <w:tcPr>
            <w:tcW w:w="5550" w:type="dxa"/>
          </w:tcPr>
          <w:p w14:paraId="3772AEDA" w14:textId="77777777" w:rsidR="000747C6" w:rsidRPr="000747C6" w:rsidRDefault="000747C6" w:rsidP="00DB00E2"/>
        </w:tc>
      </w:tr>
      <w:tr w:rsidR="000747C6" w:rsidRPr="000747C6" w14:paraId="06A62046" w14:textId="77777777" w:rsidTr="00AA181A">
        <w:tc>
          <w:tcPr>
            <w:tcW w:w="3080" w:type="dxa"/>
          </w:tcPr>
          <w:p w14:paraId="4306CC3C" w14:textId="77777777" w:rsidR="000747C6" w:rsidRPr="00DB00E2" w:rsidRDefault="000747C6" w:rsidP="00DB00E2">
            <w:pPr>
              <w:pStyle w:val="Templatelanguage"/>
              <w:rPr>
                <w:b/>
                <w:bCs/>
                <w:color w:val="auto"/>
              </w:rPr>
            </w:pPr>
            <w:r w:rsidRPr="00DB00E2">
              <w:rPr>
                <w:b/>
                <w:bCs/>
                <w:color w:val="auto"/>
              </w:rPr>
              <w:t>Primary Objective</w:t>
            </w:r>
          </w:p>
        </w:tc>
        <w:tc>
          <w:tcPr>
            <w:tcW w:w="5550" w:type="dxa"/>
          </w:tcPr>
          <w:p w14:paraId="76D5E459" w14:textId="77777777" w:rsidR="000747C6" w:rsidRPr="000747C6" w:rsidRDefault="000747C6" w:rsidP="00DB00E2"/>
        </w:tc>
      </w:tr>
      <w:tr w:rsidR="000747C6" w:rsidRPr="000747C6" w14:paraId="5C480047" w14:textId="77777777" w:rsidTr="00AA181A">
        <w:tc>
          <w:tcPr>
            <w:tcW w:w="3080" w:type="dxa"/>
          </w:tcPr>
          <w:p w14:paraId="2E30CD4F" w14:textId="77777777" w:rsidR="000747C6" w:rsidRPr="00DB00E2" w:rsidRDefault="000747C6" w:rsidP="00DB00E2">
            <w:pPr>
              <w:pStyle w:val="Templatelanguage"/>
              <w:rPr>
                <w:b/>
                <w:bCs/>
                <w:color w:val="auto"/>
              </w:rPr>
            </w:pPr>
            <w:r w:rsidRPr="00DB00E2">
              <w:rPr>
                <w:b/>
                <w:bCs/>
                <w:color w:val="auto"/>
              </w:rPr>
              <w:t>Secondary Objective(s)</w:t>
            </w:r>
          </w:p>
        </w:tc>
        <w:tc>
          <w:tcPr>
            <w:tcW w:w="5550" w:type="dxa"/>
          </w:tcPr>
          <w:p w14:paraId="21412C2A" w14:textId="77777777" w:rsidR="000747C6" w:rsidRPr="000747C6" w:rsidRDefault="000747C6" w:rsidP="00DB00E2"/>
        </w:tc>
      </w:tr>
      <w:tr w:rsidR="000747C6" w:rsidRPr="000747C6" w14:paraId="4C7B3047" w14:textId="77777777" w:rsidTr="00AA181A">
        <w:tc>
          <w:tcPr>
            <w:tcW w:w="3080" w:type="dxa"/>
          </w:tcPr>
          <w:p w14:paraId="513F8666" w14:textId="77777777" w:rsidR="000747C6" w:rsidRPr="00DB00E2" w:rsidRDefault="000747C6" w:rsidP="00DB00E2">
            <w:pPr>
              <w:pStyle w:val="Templatelanguage"/>
              <w:rPr>
                <w:b/>
                <w:bCs/>
                <w:color w:val="auto"/>
              </w:rPr>
            </w:pPr>
            <w:r w:rsidRPr="00DB00E2">
              <w:rPr>
                <w:b/>
                <w:bCs/>
                <w:color w:val="auto"/>
              </w:rPr>
              <w:t>Research Intervention(s)/Interactions</w:t>
            </w:r>
          </w:p>
        </w:tc>
        <w:tc>
          <w:tcPr>
            <w:tcW w:w="5550" w:type="dxa"/>
          </w:tcPr>
          <w:p w14:paraId="0D13D265" w14:textId="77777777" w:rsidR="000747C6" w:rsidRPr="000747C6" w:rsidRDefault="000747C6" w:rsidP="00DB00E2"/>
        </w:tc>
      </w:tr>
      <w:tr w:rsidR="000747C6" w:rsidRPr="000747C6" w14:paraId="523ED009" w14:textId="77777777" w:rsidTr="00AA181A">
        <w:tc>
          <w:tcPr>
            <w:tcW w:w="3080" w:type="dxa"/>
          </w:tcPr>
          <w:p w14:paraId="2CF7E77D" w14:textId="77777777" w:rsidR="000747C6" w:rsidRPr="00DB00E2" w:rsidRDefault="000747C6" w:rsidP="00DB00E2">
            <w:pPr>
              <w:pStyle w:val="Templatelanguage"/>
              <w:rPr>
                <w:b/>
                <w:bCs/>
                <w:color w:val="auto"/>
              </w:rPr>
            </w:pPr>
            <w:r w:rsidRPr="00DB00E2">
              <w:rPr>
                <w:b/>
                <w:bCs/>
                <w:color w:val="auto"/>
              </w:rPr>
              <w:t>Study Population</w:t>
            </w:r>
          </w:p>
        </w:tc>
        <w:tc>
          <w:tcPr>
            <w:tcW w:w="5550" w:type="dxa"/>
          </w:tcPr>
          <w:p w14:paraId="3D787C21" w14:textId="77777777" w:rsidR="000747C6" w:rsidRPr="000747C6" w:rsidRDefault="000747C6" w:rsidP="00DB00E2"/>
        </w:tc>
      </w:tr>
      <w:tr w:rsidR="00DB00E2" w:rsidRPr="000747C6" w14:paraId="25781235" w14:textId="77777777" w:rsidTr="00AA181A">
        <w:tc>
          <w:tcPr>
            <w:tcW w:w="3080" w:type="dxa"/>
          </w:tcPr>
          <w:p w14:paraId="56481DA4" w14:textId="434779B4" w:rsidR="00DB00E2" w:rsidRPr="00DB00E2" w:rsidRDefault="00DB00E2" w:rsidP="00DB00E2">
            <w:pPr>
              <w:pStyle w:val="Templatelanguage"/>
              <w:rPr>
                <w:b/>
                <w:bCs/>
                <w:color w:val="auto"/>
              </w:rPr>
            </w:pPr>
            <w:r w:rsidRPr="00DB00E2">
              <w:rPr>
                <w:b/>
                <w:bCs/>
                <w:color w:val="auto"/>
              </w:rPr>
              <w:t>Sample Size</w:t>
            </w:r>
          </w:p>
        </w:tc>
        <w:tc>
          <w:tcPr>
            <w:tcW w:w="5550" w:type="dxa"/>
          </w:tcPr>
          <w:p w14:paraId="27A5FA17" w14:textId="77777777" w:rsidR="00DB00E2" w:rsidRPr="000747C6" w:rsidRDefault="00DB00E2" w:rsidP="00DB00E2"/>
        </w:tc>
      </w:tr>
      <w:tr w:rsidR="000747C6" w:rsidRPr="000747C6" w14:paraId="06C07DA8" w14:textId="77777777" w:rsidTr="00AA181A">
        <w:tc>
          <w:tcPr>
            <w:tcW w:w="3080" w:type="dxa"/>
          </w:tcPr>
          <w:p w14:paraId="4EBFBF23" w14:textId="77777777" w:rsidR="000747C6" w:rsidRPr="00DB00E2" w:rsidRDefault="000747C6" w:rsidP="00DB00E2">
            <w:pPr>
              <w:pStyle w:val="Templatelanguage"/>
              <w:rPr>
                <w:b/>
                <w:bCs/>
                <w:color w:val="auto"/>
              </w:rPr>
            </w:pPr>
            <w:r w:rsidRPr="00DB00E2">
              <w:rPr>
                <w:b/>
                <w:bCs/>
                <w:color w:val="auto"/>
              </w:rPr>
              <w:t>Study Duration for individual participants</w:t>
            </w:r>
          </w:p>
        </w:tc>
        <w:tc>
          <w:tcPr>
            <w:tcW w:w="5550" w:type="dxa"/>
          </w:tcPr>
          <w:p w14:paraId="2D1481B3" w14:textId="77777777" w:rsidR="000747C6" w:rsidRPr="000747C6" w:rsidRDefault="000747C6" w:rsidP="00DB00E2"/>
        </w:tc>
      </w:tr>
      <w:tr w:rsidR="000747C6" w:rsidRPr="000747C6" w14:paraId="54084BE2" w14:textId="77777777" w:rsidTr="00AA181A">
        <w:tc>
          <w:tcPr>
            <w:tcW w:w="3080" w:type="dxa"/>
          </w:tcPr>
          <w:p w14:paraId="21A15067" w14:textId="77777777" w:rsidR="000747C6" w:rsidRPr="00DB00E2" w:rsidRDefault="000747C6" w:rsidP="00DB00E2">
            <w:pPr>
              <w:pStyle w:val="Templatelanguage"/>
              <w:rPr>
                <w:b/>
                <w:bCs/>
                <w:color w:val="auto"/>
              </w:rPr>
            </w:pPr>
            <w:r w:rsidRPr="00DB00E2">
              <w:rPr>
                <w:b/>
                <w:bCs/>
                <w:color w:val="auto"/>
              </w:rPr>
              <w:t xml:space="preserve">Study Specific Abbreviations/ Definitions </w:t>
            </w:r>
          </w:p>
        </w:tc>
        <w:tc>
          <w:tcPr>
            <w:tcW w:w="5550" w:type="dxa"/>
          </w:tcPr>
          <w:p w14:paraId="44964600" w14:textId="77777777" w:rsidR="000747C6" w:rsidRPr="000747C6" w:rsidRDefault="000747C6" w:rsidP="00DB00E2"/>
        </w:tc>
      </w:tr>
      <w:tr w:rsidR="000747C6" w:rsidRPr="000747C6" w14:paraId="6EC485BF" w14:textId="77777777" w:rsidTr="00AA181A">
        <w:tc>
          <w:tcPr>
            <w:tcW w:w="3080" w:type="dxa"/>
          </w:tcPr>
          <w:p w14:paraId="5D540DCB" w14:textId="77777777" w:rsidR="000747C6" w:rsidRPr="00DB00E2" w:rsidRDefault="000747C6" w:rsidP="00DB00E2">
            <w:pPr>
              <w:pStyle w:val="Templatelanguage"/>
              <w:rPr>
                <w:b/>
                <w:bCs/>
                <w:color w:val="auto"/>
              </w:rPr>
            </w:pPr>
            <w:r w:rsidRPr="00DB00E2">
              <w:rPr>
                <w:b/>
                <w:bCs/>
                <w:color w:val="auto"/>
              </w:rPr>
              <w:t>Funding Source (if any)</w:t>
            </w:r>
          </w:p>
        </w:tc>
        <w:tc>
          <w:tcPr>
            <w:tcW w:w="5550" w:type="dxa"/>
          </w:tcPr>
          <w:p w14:paraId="7CA205C6" w14:textId="77777777" w:rsidR="000747C6" w:rsidRPr="000747C6" w:rsidDel="008A5103" w:rsidRDefault="000747C6" w:rsidP="00DB00E2"/>
        </w:tc>
      </w:tr>
    </w:tbl>
    <w:p w14:paraId="1534209B" w14:textId="77777777" w:rsidR="007D6C74" w:rsidRPr="00D004EA" w:rsidRDefault="007D6C74" w:rsidP="00DB00E2"/>
    <w:p w14:paraId="0BD3A7DD" w14:textId="3351E085" w:rsidR="007D6C74" w:rsidRPr="00D004EA" w:rsidRDefault="00DB00E2" w:rsidP="00DB00E2">
      <w:pPr>
        <w:pStyle w:val="Heading1"/>
      </w:pPr>
      <w:bookmarkStart w:id="5" w:name="_Toc17190175"/>
      <w:bookmarkStart w:id="6" w:name="_Toc17190207"/>
      <w:bookmarkStart w:id="7" w:name="_Toc125719182"/>
      <w:bookmarkEnd w:id="5"/>
      <w:bookmarkEnd w:id="6"/>
      <w:r>
        <w:t>Objectives</w:t>
      </w:r>
      <w:bookmarkEnd w:id="7"/>
    </w:p>
    <w:p w14:paraId="385F9EC7" w14:textId="2D3D2C99" w:rsidR="00DB00E2" w:rsidRDefault="00DB00E2" w:rsidP="007D6C74">
      <w:pPr>
        <w:pStyle w:val="Default"/>
        <w:rPr>
          <w:rFonts w:asciiTheme="minorHAnsi" w:eastAsiaTheme="minorHAnsi" w:hAnsiTheme="minorHAnsi" w:cstheme="minorHAnsi"/>
          <w:color w:val="833C0B" w:themeColor="accent2" w:themeShade="80"/>
        </w:rPr>
      </w:pPr>
      <w:r w:rsidRPr="00DB00E2">
        <w:rPr>
          <w:rFonts w:asciiTheme="minorHAnsi" w:eastAsiaTheme="minorHAnsi" w:hAnsiTheme="minorHAnsi" w:cstheme="minorHAnsi"/>
          <w:color w:val="833C0B" w:themeColor="accent2" w:themeShade="80"/>
        </w:rPr>
        <w:t xml:space="preserve">Describe the purpose, specific aims, or objectives and state the hypotheses to be tested. </w:t>
      </w:r>
    </w:p>
    <w:p w14:paraId="1EE4B137" w14:textId="77777777" w:rsidR="00486031" w:rsidRDefault="00486031" w:rsidP="007D6C74">
      <w:pPr>
        <w:pStyle w:val="Default"/>
        <w:rPr>
          <w:rFonts w:asciiTheme="minorHAnsi" w:eastAsiaTheme="minorHAnsi" w:hAnsiTheme="minorHAnsi" w:cstheme="minorHAnsi"/>
          <w:color w:val="833C0B" w:themeColor="accent2" w:themeShade="80"/>
        </w:rPr>
      </w:pPr>
    </w:p>
    <w:p w14:paraId="46DA4147" w14:textId="03EEC1AC" w:rsidR="00486031" w:rsidRDefault="00486031" w:rsidP="007D6C74">
      <w:pPr>
        <w:pStyle w:val="Default"/>
        <w:rPr>
          <w:rFonts w:asciiTheme="minorHAnsi" w:eastAsiaTheme="minorHAnsi" w:hAnsiTheme="minorHAnsi" w:cstheme="minorHAnsi"/>
          <w:color w:val="833C0B" w:themeColor="accent2" w:themeShade="80"/>
        </w:rPr>
      </w:pPr>
      <w:bookmarkStart w:id="8" w:name="_Hlk125720671"/>
      <w:r>
        <w:rPr>
          <w:rFonts w:asciiTheme="minorHAnsi" w:eastAsiaTheme="minorHAnsi" w:hAnsiTheme="minorHAnsi" w:cstheme="minorHAnsi"/>
          <w:color w:val="833C0B" w:themeColor="accent2" w:themeShade="80"/>
        </w:rPr>
        <w:t xml:space="preserve">The following must be addressed when study involves developing/evaluating an algorithm/clinical decision tool/artificial intelligence/machine learning tool(s)): </w:t>
      </w:r>
    </w:p>
    <w:p w14:paraId="00ADC921" w14:textId="77777777" w:rsidR="00486031" w:rsidRPr="00105942" w:rsidRDefault="00486031" w:rsidP="00486031">
      <w:pPr>
        <w:pStyle w:val="ListParagraph"/>
        <w:numPr>
          <w:ilvl w:val="0"/>
          <w:numId w:val="36"/>
        </w:numPr>
        <w:autoSpaceDE/>
        <w:autoSpaceDN/>
        <w:adjustRightInd/>
        <w:spacing w:after="160" w:line="259" w:lineRule="auto"/>
        <w:rPr>
          <w:color w:val="833C0B" w:themeColor="accent2" w:themeShade="80"/>
        </w:rPr>
      </w:pPr>
      <w:r w:rsidRPr="00105942">
        <w:rPr>
          <w:color w:val="833C0B" w:themeColor="accent2" w:themeShade="80"/>
        </w:rPr>
        <w:t>Whether data will or may be submitted to FDA</w:t>
      </w:r>
    </w:p>
    <w:p w14:paraId="26099F3A" w14:textId="59894F15" w:rsidR="00486031" w:rsidRPr="00105942" w:rsidRDefault="00486031" w:rsidP="00486031">
      <w:pPr>
        <w:pStyle w:val="ListParagraph"/>
        <w:numPr>
          <w:ilvl w:val="0"/>
          <w:numId w:val="36"/>
        </w:numPr>
        <w:autoSpaceDE/>
        <w:autoSpaceDN/>
        <w:adjustRightInd/>
        <w:spacing w:after="160" w:line="259" w:lineRule="auto"/>
        <w:rPr>
          <w:color w:val="833C0B" w:themeColor="accent2" w:themeShade="80"/>
        </w:rPr>
      </w:pPr>
      <w:r w:rsidRPr="00105942">
        <w:rPr>
          <w:color w:val="833C0B" w:themeColor="accent2" w:themeShade="80"/>
        </w:rPr>
        <w:t xml:space="preserve">Whether there is a plan to test the model clinically (i.e., providing any output to healthcare provider(s) or patients at this stage) in the current submission. </w:t>
      </w:r>
      <w:r w:rsidR="00D022C9" w:rsidRPr="00105942">
        <w:rPr>
          <w:color w:val="833C0B" w:themeColor="accent2" w:themeShade="80"/>
        </w:rPr>
        <w:t>If there are no plans to test the model clinically in this protocol, note that a new IRB submission will be required if it will be tested clinically in the future.</w:t>
      </w:r>
      <w:r w:rsidRPr="00105942">
        <w:rPr>
          <w:color w:val="833C0B" w:themeColor="accent2" w:themeShade="80"/>
        </w:rPr>
        <w:t xml:space="preserve"> </w:t>
      </w:r>
    </w:p>
    <w:p w14:paraId="0A086F98" w14:textId="01D49F80" w:rsidR="00486031" w:rsidRPr="00105942" w:rsidRDefault="00486031" w:rsidP="00105942">
      <w:pPr>
        <w:pStyle w:val="ListParagraph"/>
        <w:numPr>
          <w:ilvl w:val="0"/>
          <w:numId w:val="36"/>
        </w:numPr>
        <w:autoSpaceDE/>
        <w:autoSpaceDN/>
        <w:adjustRightInd/>
        <w:spacing w:after="160" w:line="259" w:lineRule="auto"/>
        <w:rPr>
          <w:color w:val="833C0B" w:themeColor="accent2" w:themeShade="80"/>
        </w:rPr>
      </w:pPr>
      <w:r w:rsidRPr="00105942">
        <w:rPr>
          <w:color w:val="833C0B" w:themeColor="accent2" w:themeShade="80"/>
        </w:rPr>
        <w:t>Whether the Algorithm/Product/Software is intended to become proprietary, and can/will it be commercialized outside of Emory?</w:t>
      </w:r>
    </w:p>
    <w:bookmarkEnd w:id="8"/>
    <w:p w14:paraId="778E949B" w14:textId="42650438"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1F4C0E55" w14:textId="77777777" w:rsidR="007D6C74" w:rsidRPr="00D004EA" w:rsidRDefault="007D6C74" w:rsidP="00DB00E2"/>
    <w:p w14:paraId="43CE95DD" w14:textId="71B856CD" w:rsidR="007D6C74" w:rsidRPr="00D004EA" w:rsidRDefault="00DB00E2" w:rsidP="00DB00E2">
      <w:pPr>
        <w:pStyle w:val="Heading1"/>
      </w:pPr>
      <w:bookmarkStart w:id="9" w:name="_Toc125719183"/>
      <w:r>
        <w:t>Background</w:t>
      </w:r>
      <w:bookmarkEnd w:id="9"/>
    </w:p>
    <w:p w14:paraId="5C81F4D7" w14:textId="77777777" w:rsidR="00DB00E2" w:rsidRPr="00DB00E2" w:rsidRDefault="00DB00E2" w:rsidP="00DB00E2">
      <w:pPr>
        <w:pStyle w:val="Default"/>
        <w:rPr>
          <w:rFonts w:asciiTheme="minorHAnsi" w:eastAsiaTheme="minorHAnsi" w:hAnsiTheme="minorHAnsi" w:cstheme="minorHAnsi"/>
          <w:color w:val="833C0B" w:themeColor="accent2" w:themeShade="80"/>
        </w:rPr>
      </w:pPr>
      <w:r w:rsidRPr="00DB00E2">
        <w:rPr>
          <w:rFonts w:asciiTheme="minorHAnsi" w:eastAsiaTheme="minorHAnsi" w:hAnsiTheme="minorHAnsi" w:cstheme="minorHAnsi"/>
          <w:color w:val="833C0B" w:themeColor="accent2" w:themeShade="80"/>
        </w:rPr>
        <w:t xml:space="preserve">Describe the relevant prior experience and gaps in current knowledge. Describe any relevant preliminary data. </w:t>
      </w:r>
    </w:p>
    <w:p w14:paraId="48859A31" w14:textId="4A5CB56C" w:rsidR="000747C6" w:rsidRDefault="00DB00E2" w:rsidP="00DB00E2">
      <w:pPr>
        <w:pStyle w:val="Default"/>
        <w:rPr>
          <w:rFonts w:asciiTheme="minorHAnsi" w:eastAsiaTheme="minorHAnsi" w:hAnsiTheme="minorHAnsi" w:cstheme="minorHAnsi"/>
          <w:color w:val="833C0B" w:themeColor="accent2" w:themeShade="80"/>
          <w:sz w:val="22"/>
          <w:szCs w:val="22"/>
        </w:rPr>
      </w:pPr>
      <w:r w:rsidRPr="00DB00E2">
        <w:rPr>
          <w:rFonts w:asciiTheme="minorHAnsi" w:eastAsiaTheme="minorHAnsi" w:hAnsiTheme="minorHAnsi" w:cstheme="minorHAnsi"/>
          <w:color w:val="833C0B" w:themeColor="accent2" w:themeShade="80"/>
        </w:rPr>
        <w:lastRenderedPageBreak/>
        <w:t xml:space="preserve">Provide the scientific or scholarly background for, </w:t>
      </w:r>
      <w:r>
        <w:rPr>
          <w:rFonts w:asciiTheme="minorHAnsi" w:eastAsiaTheme="minorHAnsi" w:hAnsiTheme="minorHAnsi" w:cstheme="minorHAnsi"/>
          <w:color w:val="833C0B" w:themeColor="accent2" w:themeShade="80"/>
        </w:rPr>
        <w:t xml:space="preserve">the </w:t>
      </w:r>
      <w:r w:rsidRPr="00DB00E2">
        <w:rPr>
          <w:rFonts w:asciiTheme="minorHAnsi" w:eastAsiaTheme="minorHAnsi" w:hAnsiTheme="minorHAnsi" w:cstheme="minorHAnsi"/>
          <w:color w:val="833C0B" w:themeColor="accent2" w:themeShade="80"/>
        </w:rPr>
        <w:t>rationale for, and significance of the research based on the existing literature and how will it add to existing knowledge.</w:t>
      </w:r>
    </w:p>
    <w:p w14:paraId="7974AB05" w14:textId="77777777" w:rsidR="00DB00E2" w:rsidRDefault="00DB00E2" w:rsidP="000747C6">
      <w:pPr>
        <w:pStyle w:val="Default"/>
        <w:rPr>
          <w:rFonts w:asciiTheme="minorHAnsi" w:hAnsiTheme="minorHAnsi" w:cstheme="minorHAnsi"/>
          <w:color w:val="auto"/>
        </w:rPr>
      </w:pPr>
    </w:p>
    <w:p w14:paraId="697639A6" w14:textId="19D41D4C" w:rsidR="007D6C74" w:rsidRPr="00D004EA" w:rsidRDefault="007D6C74" w:rsidP="000747C6">
      <w:pPr>
        <w:pStyle w:val="Default"/>
        <w:rPr>
          <w:rFonts w:asciiTheme="minorHAnsi" w:hAnsiTheme="minorHAnsi" w:cstheme="minorHAnsi"/>
        </w:rPr>
      </w:pPr>
      <w:r w:rsidRPr="00D004EA">
        <w:rPr>
          <w:rFonts w:asciiTheme="minorHAnsi" w:hAnsiTheme="minorHAnsi" w:cstheme="minorHAnsi"/>
          <w:color w:val="auto"/>
        </w:rPr>
        <w:t>(Add your text)</w:t>
      </w:r>
    </w:p>
    <w:p w14:paraId="1786FAD4" w14:textId="77777777" w:rsidR="007D6C74" w:rsidRPr="00D004EA" w:rsidRDefault="007D6C74" w:rsidP="00DB00E2"/>
    <w:p w14:paraId="305145B2" w14:textId="6C5E566B" w:rsidR="007D6C74" w:rsidRPr="00D004EA" w:rsidRDefault="00DB00E2" w:rsidP="00DB00E2">
      <w:pPr>
        <w:pStyle w:val="Heading1"/>
      </w:pPr>
      <w:bookmarkStart w:id="10" w:name="_Toc125719184"/>
      <w:r>
        <w:t>Study Endpoints</w:t>
      </w:r>
      <w:bookmarkEnd w:id="10"/>
    </w:p>
    <w:p w14:paraId="26A32FF9" w14:textId="77777777" w:rsidR="00DB00E2" w:rsidRDefault="00DB00E2" w:rsidP="00DB00E2">
      <w:pPr>
        <w:pStyle w:val="Templatelanguage"/>
      </w:pPr>
      <w:r w:rsidRPr="00DB00E2">
        <w:t xml:space="preserve">Describe the primary and secondary study endpoints. Describe any primary or secondary safety endpoints. </w:t>
      </w:r>
    </w:p>
    <w:p w14:paraId="4C300302" w14:textId="77777777" w:rsidR="00DB00E2" w:rsidRDefault="00DB00E2" w:rsidP="007D6C74">
      <w:pPr>
        <w:pStyle w:val="Default"/>
        <w:rPr>
          <w:rFonts w:asciiTheme="minorHAnsi" w:eastAsiaTheme="minorHAnsi" w:hAnsiTheme="minorHAnsi" w:cstheme="minorHAnsi"/>
          <w:color w:val="833C0B" w:themeColor="accent2" w:themeShade="80"/>
        </w:rPr>
      </w:pPr>
    </w:p>
    <w:p w14:paraId="7B438C9C" w14:textId="5D742804" w:rsidR="007D6C74" w:rsidRDefault="007D6C74" w:rsidP="007D6C74">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53E396A2" w14:textId="77777777" w:rsidR="00852A83" w:rsidRPr="00D004EA" w:rsidRDefault="00852A83" w:rsidP="007D6C74">
      <w:pPr>
        <w:pStyle w:val="Default"/>
        <w:rPr>
          <w:rFonts w:asciiTheme="minorHAnsi" w:hAnsiTheme="minorHAnsi" w:cstheme="minorHAnsi"/>
        </w:rPr>
      </w:pPr>
    </w:p>
    <w:p w14:paraId="6650D47F" w14:textId="3CADB378" w:rsidR="00DB00E2" w:rsidRDefault="00DB00E2" w:rsidP="00DB00E2">
      <w:pPr>
        <w:pStyle w:val="Heading1"/>
      </w:pPr>
      <w:bookmarkStart w:id="11" w:name="_Toc125719185"/>
      <w:bookmarkStart w:id="12" w:name="_Toc496162139"/>
      <w:bookmarkStart w:id="13" w:name="_Toc37059477"/>
      <w:bookmarkStart w:id="14" w:name="_Toc17190214"/>
      <w:bookmarkEnd w:id="4"/>
      <w:r>
        <w:t>Study Intervention/Investigational Agent</w:t>
      </w:r>
      <w:bookmarkEnd w:id="11"/>
      <w:r>
        <w:t xml:space="preserve"> </w:t>
      </w:r>
    </w:p>
    <w:p w14:paraId="0648239D" w14:textId="77777777" w:rsidR="00DB00E2" w:rsidRDefault="00DB00E2" w:rsidP="00DB00E2">
      <w:pPr>
        <w:pStyle w:val="Templatelanguage"/>
      </w:pPr>
      <w:r w:rsidRPr="00DB00E2">
        <w:t>Description: Describe the study intervention and/or investigational agent (e.g., drug, device) that is being evaluated.</w:t>
      </w:r>
    </w:p>
    <w:p w14:paraId="480F33AC" w14:textId="2D361EBF" w:rsidR="00DB00E2" w:rsidRPr="00CA53B4" w:rsidRDefault="00DB00E2" w:rsidP="00DB00E2">
      <w:pPr>
        <w:pStyle w:val="Templatelanguage"/>
      </w:pPr>
      <w:r w:rsidRPr="00DB00E2">
        <w:t>Drug/Device Handling:</w:t>
      </w:r>
      <w:r>
        <w:t xml:space="preserve"> </w:t>
      </w:r>
      <w:r w:rsidRPr="00CA53B4">
        <w:t>If the research involves drugs or device</w:t>
      </w:r>
      <w:r>
        <w:t>s</w:t>
      </w:r>
      <w:r w:rsidRPr="00CA53B4">
        <w:t>, describe your plans to store, handle, and administer those drugs or devices so that they will be used only on subjects and be used only by authorized investigators.</w:t>
      </w:r>
    </w:p>
    <w:p w14:paraId="0A3E2873" w14:textId="5CA1C572" w:rsidR="00DB00E2" w:rsidRDefault="00DB00E2" w:rsidP="0025126D">
      <w:pPr>
        <w:pStyle w:val="Templatelanguage"/>
        <w:numPr>
          <w:ilvl w:val="0"/>
          <w:numId w:val="12"/>
        </w:numPr>
      </w:pPr>
      <w:r w:rsidRPr="00DB00E2">
        <w:t>If the control of the drugs or devices used in this protocol will be accomplished by following an established, approved organizational SOP (e.g., IDS SOP), please reference that SOP in this section.</w:t>
      </w:r>
    </w:p>
    <w:p w14:paraId="22A3927C" w14:textId="77777777" w:rsidR="00DB00E2" w:rsidRDefault="00DB00E2" w:rsidP="0025126D">
      <w:pPr>
        <w:pStyle w:val="Templatelanguage"/>
        <w:numPr>
          <w:ilvl w:val="0"/>
          <w:numId w:val="12"/>
        </w:numPr>
      </w:pPr>
      <w:r w:rsidRPr="00DB00E2">
        <w:t>If using a drug for this study, explain if you are using IDS.  If not using IDS, per Emory policy, explain why.</w:t>
      </w:r>
    </w:p>
    <w:p w14:paraId="2774324C" w14:textId="77777777" w:rsidR="00DB00E2" w:rsidRDefault="00DB00E2" w:rsidP="0025126D">
      <w:pPr>
        <w:pStyle w:val="Templatelanguage"/>
        <w:numPr>
          <w:ilvl w:val="0"/>
          <w:numId w:val="12"/>
        </w:numPr>
        <w:rPr>
          <w:rFonts w:cstheme="minorHAnsi"/>
        </w:rPr>
      </w:pPr>
      <w:r w:rsidRPr="00DB00E2">
        <w:rPr>
          <w:rFonts w:cstheme="minorHAnsi"/>
        </w:rPr>
        <w:t xml:space="preserve">If the drug is under an FDA </w:t>
      </w:r>
      <w:hyperlink r:id="rId13" w:history="1">
        <w:r w:rsidRPr="006D6DDC">
          <w:rPr>
            <w:rStyle w:val="Hyperlink"/>
            <w:rFonts w:cstheme="minorHAnsi"/>
            <w14:textFill>
              <w14:solidFill>
                <w14:srgbClr w14:val="0000FF">
                  <w14:lumMod w14:val="50000"/>
                </w14:srgbClr>
              </w14:solidFill>
            </w14:textFill>
          </w:rPr>
          <w:t>REMS</w:t>
        </w:r>
      </w:hyperlink>
      <w:r w:rsidRPr="00DB00E2">
        <w:rPr>
          <w:rFonts w:cstheme="minorHAnsi"/>
        </w:rPr>
        <w:t xml:space="preserve">, please also plan to complete the </w:t>
      </w:r>
      <w:hyperlink r:id="rId14" w:history="1">
        <w:r w:rsidRPr="006D6DDC">
          <w:rPr>
            <w:rStyle w:val="Hyperlink"/>
            <w:rFonts w:cstheme="minorHAnsi"/>
            <w14:textFill>
              <w14:solidFill>
                <w14:srgbClr w14:val="0000FF">
                  <w14:lumMod w14:val="50000"/>
                </w14:srgbClr>
              </w14:solidFill>
            </w14:textFill>
          </w:rPr>
          <w:t>REMS checklist</w:t>
        </w:r>
      </w:hyperlink>
      <w:r w:rsidRPr="00DB00E2">
        <w:rPr>
          <w:rFonts w:cstheme="minorHAnsi"/>
        </w:rPr>
        <w:t xml:space="preserve"> found here, on the Emory IRB website.  </w:t>
      </w:r>
    </w:p>
    <w:p w14:paraId="2FB6E867" w14:textId="2FBA44D5" w:rsidR="00DB00E2" w:rsidRDefault="00DB00E2" w:rsidP="0025126D">
      <w:pPr>
        <w:pStyle w:val="Templatelanguage"/>
        <w:numPr>
          <w:ilvl w:val="0"/>
          <w:numId w:val="12"/>
        </w:numPr>
      </w:pPr>
      <w:r w:rsidRPr="00DB00E2">
        <w:t xml:space="preserve">If you are using a schedule I controlled substance, </w:t>
      </w:r>
      <w:hyperlink r:id="rId15" w:history="1">
        <w:r w:rsidRPr="006D6DDC">
          <w:rPr>
            <w:rStyle w:val="Hyperlink"/>
            <w:rFonts w:cstheme="minorHAnsi"/>
            <w14:textFill>
              <w14:solidFill>
                <w14:srgbClr w14:val="0000FF">
                  <w14:lumMod w14:val="50000"/>
                </w14:srgbClr>
              </w14:solidFill>
            </w14:textFill>
          </w:rPr>
          <w:t>fill out this checklist</w:t>
        </w:r>
      </w:hyperlink>
      <w:r w:rsidRPr="006D6DDC">
        <w:rPr>
          <w:rStyle w:val="Hyperlink"/>
          <w:rFonts w:cstheme="minorHAnsi"/>
          <w14:textFill>
            <w14:solidFill>
              <w14:srgbClr w14:val="0000FF">
                <w14:lumMod w14:val="50000"/>
              </w14:srgbClr>
            </w14:solidFill>
          </w14:textFill>
        </w:rPr>
        <w:t>.</w:t>
      </w:r>
      <w:r w:rsidRPr="00DB00E2">
        <w:t xml:space="preserve"> </w:t>
      </w:r>
    </w:p>
    <w:p w14:paraId="74657BE7" w14:textId="77777777" w:rsidR="00DB00E2" w:rsidRPr="00DB00E2" w:rsidRDefault="00DB00E2" w:rsidP="0025126D">
      <w:pPr>
        <w:pStyle w:val="Templatelanguage"/>
        <w:numPr>
          <w:ilvl w:val="0"/>
          <w:numId w:val="12"/>
        </w:numPr>
      </w:pPr>
      <w:r w:rsidRPr="00DB00E2">
        <w:t>If the drug is investigational (has an IND) or the device has an IDE or a claim of abbreviated IDE (non-significant risk device), include the following information:</w:t>
      </w:r>
    </w:p>
    <w:p w14:paraId="1EFE4AA7" w14:textId="1B9C9E6F" w:rsidR="00DB00E2" w:rsidRPr="00DB00E2" w:rsidRDefault="00DB00E2" w:rsidP="0025126D">
      <w:pPr>
        <w:pStyle w:val="Templatelanguage"/>
        <w:numPr>
          <w:ilvl w:val="1"/>
          <w:numId w:val="12"/>
        </w:numPr>
      </w:pPr>
      <w:r w:rsidRPr="00DB00E2">
        <w:t xml:space="preserve">Identify the holder of the IND/IDE/Abbreviated IDE. An Emory investigator who holds an IND or IDE </w:t>
      </w:r>
      <w:proofErr w:type="gramStart"/>
      <w:r w:rsidRPr="00DB00E2">
        <w:t>is considered to be</w:t>
      </w:r>
      <w:proofErr w:type="gramEnd"/>
      <w:r w:rsidRPr="00DB00E2">
        <w:t xml:space="preserve"> a Sponsor-Investigator.</w:t>
      </w:r>
      <w:r>
        <w:t xml:space="preserve"> </w:t>
      </w:r>
      <w:r w:rsidRPr="00DB00E2">
        <w:t xml:space="preserve">If this applies to this study, please </w:t>
      </w:r>
      <w:hyperlink r:id="rId16" w:history="1">
        <w:r w:rsidRPr="006D6DDC">
          <w:rPr>
            <w:rStyle w:val="Hyperlink"/>
            <w:rFonts w:cstheme="minorHAnsi"/>
            <w14:textFill>
              <w14:solidFill>
                <w14:srgbClr w14:val="0000FF">
                  <w14:lumMod w14:val="50000"/>
                </w14:srgbClr>
              </w14:solidFill>
            </w14:textFill>
          </w:rPr>
          <w:t>review this section of our website</w:t>
        </w:r>
      </w:hyperlink>
      <w:r w:rsidRPr="006D6DDC">
        <w:rPr>
          <w:rStyle w:val="Hyperlink"/>
          <w:rFonts w:cstheme="minorHAnsi"/>
          <w14:textFill>
            <w14:solidFill>
              <w14:srgbClr w14:val="0000FF">
                <w14:lumMod w14:val="50000"/>
              </w14:srgbClr>
            </w14:solidFill>
          </w14:textFill>
        </w:rPr>
        <w:t>.</w:t>
      </w:r>
      <w:r w:rsidRPr="00DB00E2">
        <w:t xml:space="preserve"> </w:t>
      </w:r>
    </w:p>
    <w:p w14:paraId="6ECACD25" w14:textId="6276DAD2" w:rsidR="00DB00E2" w:rsidRDefault="00DB00E2" w:rsidP="0025126D">
      <w:pPr>
        <w:pStyle w:val="Templatelanguage"/>
        <w:numPr>
          <w:ilvl w:val="1"/>
          <w:numId w:val="12"/>
        </w:numPr>
      </w:pPr>
      <w:r w:rsidRPr="00DB00E2">
        <w:t>Explain procedures followed to comply with sponsor requirements for FDA regulated research for the following:</w:t>
      </w:r>
    </w:p>
    <w:p w14:paraId="04B5839C" w14:textId="77777777" w:rsidR="00DB00E2" w:rsidRDefault="00DB00E2" w:rsidP="00DB00E2">
      <w:pPr>
        <w:pStyle w:val="Templatelanguage"/>
      </w:pPr>
    </w:p>
    <w:tbl>
      <w:tblPr>
        <w:tblStyle w:val="PlainTable5"/>
        <w:tblW w:w="0" w:type="auto"/>
        <w:jc w:val="center"/>
        <w:tblLook w:val="04A0" w:firstRow="1" w:lastRow="0" w:firstColumn="1" w:lastColumn="0" w:noHBand="0" w:noVBand="1"/>
      </w:tblPr>
      <w:tblGrid>
        <w:gridCol w:w="1435"/>
        <w:gridCol w:w="1260"/>
        <w:gridCol w:w="911"/>
        <w:gridCol w:w="1415"/>
      </w:tblGrid>
      <w:tr w:rsidR="00DB00E2" w:rsidRPr="00DB00E2" w14:paraId="32151438" w14:textId="77777777" w:rsidTr="00DB00E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35" w:type="dxa"/>
            <w:tcBorders>
              <w:top w:val="single" w:sz="4" w:space="0" w:color="auto"/>
              <w:left w:val="single" w:sz="4" w:space="0" w:color="auto"/>
            </w:tcBorders>
          </w:tcPr>
          <w:p w14:paraId="69C2FC52" w14:textId="77777777" w:rsidR="00DB00E2" w:rsidRPr="00DB00E2" w:rsidRDefault="00DB00E2" w:rsidP="00DB00E2">
            <w:pPr>
              <w:pStyle w:val="Templatelanguage"/>
            </w:pPr>
          </w:p>
        </w:tc>
        <w:tc>
          <w:tcPr>
            <w:tcW w:w="3510" w:type="dxa"/>
            <w:gridSpan w:val="3"/>
            <w:tcBorders>
              <w:top w:val="single" w:sz="4" w:space="0" w:color="auto"/>
              <w:right w:val="single" w:sz="4" w:space="0" w:color="auto"/>
            </w:tcBorders>
          </w:tcPr>
          <w:p w14:paraId="7856B971" w14:textId="77777777" w:rsidR="00DB00E2" w:rsidRPr="00DB00E2" w:rsidRDefault="00DB00E2" w:rsidP="00DB00E2">
            <w:pPr>
              <w:pStyle w:val="Templatelanguage"/>
              <w:cnfStyle w:val="100000000000" w:firstRow="1" w:lastRow="0" w:firstColumn="0" w:lastColumn="0" w:oddVBand="0" w:evenVBand="0" w:oddHBand="0" w:evenHBand="0" w:firstRowFirstColumn="0" w:firstRowLastColumn="0" w:lastRowFirstColumn="0" w:lastRowLastColumn="0"/>
            </w:pPr>
            <w:r w:rsidRPr="00DB00E2">
              <w:t>Applicable to:</w:t>
            </w:r>
          </w:p>
        </w:tc>
      </w:tr>
      <w:tr w:rsidR="00DB00E2" w:rsidRPr="00DB00E2" w14:paraId="67E12AB8" w14:textId="77777777" w:rsidTr="00DB00E2">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1435" w:type="dxa"/>
            <w:tcBorders>
              <w:left w:val="single" w:sz="4" w:space="0" w:color="auto"/>
            </w:tcBorders>
          </w:tcPr>
          <w:p w14:paraId="6DB57F09" w14:textId="77777777" w:rsidR="00DB00E2" w:rsidRPr="00DB00E2" w:rsidRDefault="00DB00E2" w:rsidP="00DB00E2">
            <w:pPr>
              <w:pStyle w:val="Templatelanguage"/>
            </w:pPr>
            <w:r w:rsidRPr="00DB00E2">
              <w:t>FDA Regulation</w:t>
            </w:r>
          </w:p>
        </w:tc>
        <w:tc>
          <w:tcPr>
            <w:tcW w:w="1260" w:type="dxa"/>
          </w:tcPr>
          <w:p w14:paraId="66D75C2D" w14:textId="77777777" w:rsidR="00DB00E2" w:rsidRPr="00DB00E2" w:rsidRDefault="00DB00E2" w:rsidP="00DB00E2">
            <w:pPr>
              <w:pStyle w:val="Templatelanguage"/>
              <w:cnfStyle w:val="000000100000" w:firstRow="0" w:lastRow="0" w:firstColumn="0" w:lastColumn="0" w:oddVBand="0" w:evenVBand="0" w:oddHBand="1" w:evenHBand="0" w:firstRowFirstColumn="0" w:firstRowLastColumn="0" w:lastRowFirstColumn="0" w:lastRowLastColumn="0"/>
            </w:pPr>
            <w:r w:rsidRPr="00DB00E2">
              <w:t>IND Studies</w:t>
            </w:r>
          </w:p>
        </w:tc>
        <w:tc>
          <w:tcPr>
            <w:tcW w:w="869" w:type="dxa"/>
          </w:tcPr>
          <w:p w14:paraId="6EF8175E" w14:textId="77777777" w:rsidR="00DB00E2" w:rsidRPr="00DB00E2" w:rsidRDefault="00DB00E2" w:rsidP="00DB00E2">
            <w:pPr>
              <w:pStyle w:val="Templatelanguage"/>
              <w:cnfStyle w:val="000000100000" w:firstRow="0" w:lastRow="0" w:firstColumn="0" w:lastColumn="0" w:oddVBand="0" w:evenVBand="0" w:oddHBand="1" w:evenHBand="0" w:firstRowFirstColumn="0" w:firstRowLastColumn="0" w:lastRowFirstColumn="0" w:lastRowLastColumn="0"/>
            </w:pPr>
            <w:r w:rsidRPr="00DB00E2">
              <w:t>IDE studies</w:t>
            </w:r>
          </w:p>
        </w:tc>
        <w:tc>
          <w:tcPr>
            <w:tcW w:w="1381" w:type="dxa"/>
            <w:tcBorders>
              <w:right w:val="single" w:sz="4" w:space="0" w:color="auto"/>
            </w:tcBorders>
          </w:tcPr>
          <w:p w14:paraId="3EA55601" w14:textId="77777777" w:rsidR="00DB00E2" w:rsidRPr="00DB00E2" w:rsidRDefault="00DB00E2" w:rsidP="00DB00E2">
            <w:pPr>
              <w:pStyle w:val="Templatelanguage"/>
              <w:cnfStyle w:val="000000100000" w:firstRow="0" w:lastRow="0" w:firstColumn="0" w:lastColumn="0" w:oddVBand="0" w:evenVBand="0" w:oddHBand="1" w:evenHBand="0" w:firstRowFirstColumn="0" w:firstRowLastColumn="0" w:lastRowFirstColumn="0" w:lastRowLastColumn="0"/>
            </w:pPr>
            <w:r w:rsidRPr="00DB00E2">
              <w:t>Abbreviated IDE studies</w:t>
            </w:r>
          </w:p>
        </w:tc>
      </w:tr>
      <w:tr w:rsidR="00DB00E2" w:rsidRPr="00DB00E2" w14:paraId="660CC778" w14:textId="77777777" w:rsidTr="00DB00E2">
        <w:trPr>
          <w:jc w:val="center"/>
        </w:trPr>
        <w:tc>
          <w:tcPr>
            <w:cnfStyle w:val="001000000000" w:firstRow="0" w:lastRow="0" w:firstColumn="1" w:lastColumn="0" w:oddVBand="0" w:evenVBand="0" w:oddHBand="0" w:evenHBand="0" w:firstRowFirstColumn="0" w:firstRowLastColumn="0" w:lastRowFirstColumn="0" w:lastRowLastColumn="0"/>
            <w:tcW w:w="1435" w:type="dxa"/>
            <w:tcBorders>
              <w:left w:val="single" w:sz="4" w:space="0" w:color="auto"/>
            </w:tcBorders>
          </w:tcPr>
          <w:p w14:paraId="4430C430" w14:textId="77777777" w:rsidR="00DB00E2" w:rsidRPr="00DB00E2" w:rsidRDefault="00DB00E2" w:rsidP="00DB00E2">
            <w:pPr>
              <w:pStyle w:val="Templatelanguage"/>
            </w:pPr>
            <w:r w:rsidRPr="00DB00E2">
              <w:t>21 CFR 11</w:t>
            </w:r>
          </w:p>
        </w:tc>
        <w:tc>
          <w:tcPr>
            <w:tcW w:w="1260" w:type="dxa"/>
          </w:tcPr>
          <w:p w14:paraId="1DE33C22" w14:textId="77777777" w:rsidR="00DB00E2" w:rsidRPr="00DB00E2" w:rsidRDefault="00DB00E2" w:rsidP="00DB00E2">
            <w:pPr>
              <w:pStyle w:val="Templatelanguage"/>
              <w:cnfStyle w:val="000000000000" w:firstRow="0" w:lastRow="0" w:firstColumn="0" w:lastColumn="0" w:oddVBand="0" w:evenVBand="0" w:oddHBand="0" w:evenHBand="0" w:firstRowFirstColumn="0" w:firstRowLastColumn="0" w:lastRowFirstColumn="0" w:lastRowLastColumn="0"/>
            </w:pPr>
            <w:r w:rsidRPr="00DB00E2">
              <w:t>X</w:t>
            </w:r>
          </w:p>
        </w:tc>
        <w:tc>
          <w:tcPr>
            <w:tcW w:w="869" w:type="dxa"/>
          </w:tcPr>
          <w:p w14:paraId="31869DE6" w14:textId="77777777" w:rsidR="00DB00E2" w:rsidRPr="00DB00E2" w:rsidRDefault="00DB00E2" w:rsidP="00DB00E2">
            <w:pPr>
              <w:pStyle w:val="Templatelanguage"/>
              <w:cnfStyle w:val="000000000000" w:firstRow="0" w:lastRow="0" w:firstColumn="0" w:lastColumn="0" w:oddVBand="0" w:evenVBand="0" w:oddHBand="0" w:evenHBand="0" w:firstRowFirstColumn="0" w:firstRowLastColumn="0" w:lastRowFirstColumn="0" w:lastRowLastColumn="0"/>
            </w:pPr>
            <w:r w:rsidRPr="00DB00E2">
              <w:t>X</w:t>
            </w:r>
          </w:p>
        </w:tc>
        <w:tc>
          <w:tcPr>
            <w:tcW w:w="1381" w:type="dxa"/>
            <w:tcBorders>
              <w:right w:val="single" w:sz="4" w:space="0" w:color="auto"/>
            </w:tcBorders>
          </w:tcPr>
          <w:p w14:paraId="14644737" w14:textId="77777777" w:rsidR="00DB00E2" w:rsidRPr="00DB00E2" w:rsidRDefault="00DB00E2" w:rsidP="00DB00E2">
            <w:pPr>
              <w:pStyle w:val="Templatelanguage"/>
              <w:cnfStyle w:val="000000000000" w:firstRow="0" w:lastRow="0" w:firstColumn="0" w:lastColumn="0" w:oddVBand="0" w:evenVBand="0" w:oddHBand="0" w:evenHBand="0" w:firstRowFirstColumn="0" w:firstRowLastColumn="0" w:lastRowFirstColumn="0" w:lastRowLastColumn="0"/>
            </w:pPr>
          </w:p>
        </w:tc>
      </w:tr>
      <w:tr w:rsidR="00DB00E2" w:rsidRPr="00DB00E2" w14:paraId="10CAC4B9" w14:textId="77777777" w:rsidTr="00DB00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tcBorders>
              <w:left w:val="single" w:sz="4" w:space="0" w:color="auto"/>
            </w:tcBorders>
          </w:tcPr>
          <w:p w14:paraId="134D332B" w14:textId="77777777" w:rsidR="00DB00E2" w:rsidRPr="00DB00E2" w:rsidRDefault="00DB00E2" w:rsidP="00DB00E2">
            <w:pPr>
              <w:pStyle w:val="Templatelanguage"/>
            </w:pPr>
            <w:r w:rsidRPr="00DB00E2">
              <w:t>21 CFR 54</w:t>
            </w:r>
          </w:p>
        </w:tc>
        <w:tc>
          <w:tcPr>
            <w:tcW w:w="1260" w:type="dxa"/>
          </w:tcPr>
          <w:p w14:paraId="13B0B3AB" w14:textId="77777777" w:rsidR="00DB00E2" w:rsidRPr="00DB00E2" w:rsidRDefault="00DB00E2" w:rsidP="00DB00E2">
            <w:pPr>
              <w:pStyle w:val="Templatelanguage"/>
              <w:cnfStyle w:val="000000100000" w:firstRow="0" w:lastRow="0" w:firstColumn="0" w:lastColumn="0" w:oddVBand="0" w:evenVBand="0" w:oddHBand="1" w:evenHBand="0" w:firstRowFirstColumn="0" w:firstRowLastColumn="0" w:lastRowFirstColumn="0" w:lastRowLastColumn="0"/>
            </w:pPr>
            <w:r w:rsidRPr="00DB00E2">
              <w:t>X</w:t>
            </w:r>
          </w:p>
        </w:tc>
        <w:tc>
          <w:tcPr>
            <w:tcW w:w="869" w:type="dxa"/>
          </w:tcPr>
          <w:p w14:paraId="7CE95FB0" w14:textId="77777777" w:rsidR="00DB00E2" w:rsidRPr="00DB00E2" w:rsidRDefault="00DB00E2" w:rsidP="00DB00E2">
            <w:pPr>
              <w:pStyle w:val="Templatelanguage"/>
              <w:cnfStyle w:val="000000100000" w:firstRow="0" w:lastRow="0" w:firstColumn="0" w:lastColumn="0" w:oddVBand="0" w:evenVBand="0" w:oddHBand="1" w:evenHBand="0" w:firstRowFirstColumn="0" w:firstRowLastColumn="0" w:lastRowFirstColumn="0" w:lastRowLastColumn="0"/>
            </w:pPr>
            <w:r w:rsidRPr="00DB00E2">
              <w:t>X</w:t>
            </w:r>
          </w:p>
        </w:tc>
        <w:tc>
          <w:tcPr>
            <w:tcW w:w="1381" w:type="dxa"/>
            <w:tcBorders>
              <w:right w:val="single" w:sz="4" w:space="0" w:color="auto"/>
            </w:tcBorders>
          </w:tcPr>
          <w:p w14:paraId="2008E876" w14:textId="77777777" w:rsidR="00DB00E2" w:rsidRPr="00DB00E2" w:rsidRDefault="00DB00E2" w:rsidP="00DB00E2">
            <w:pPr>
              <w:pStyle w:val="Templatelanguage"/>
              <w:cnfStyle w:val="000000100000" w:firstRow="0" w:lastRow="0" w:firstColumn="0" w:lastColumn="0" w:oddVBand="0" w:evenVBand="0" w:oddHBand="1" w:evenHBand="0" w:firstRowFirstColumn="0" w:firstRowLastColumn="0" w:lastRowFirstColumn="0" w:lastRowLastColumn="0"/>
            </w:pPr>
          </w:p>
        </w:tc>
      </w:tr>
      <w:tr w:rsidR="00DB00E2" w:rsidRPr="00DB00E2" w14:paraId="6A80478A" w14:textId="77777777" w:rsidTr="00DB00E2">
        <w:trPr>
          <w:jc w:val="center"/>
        </w:trPr>
        <w:tc>
          <w:tcPr>
            <w:cnfStyle w:val="001000000000" w:firstRow="0" w:lastRow="0" w:firstColumn="1" w:lastColumn="0" w:oddVBand="0" w:evenVBand="0" w:oddHBand="0" w:evenHBand="0" w:firstRowFirstColumn="0" w:firstRowLastColumn="0" w:lastRowFirstColumn="0" w:lastRowLastColumn="0"/>
            <w:tcW w:w="1435" w:type="dxa"/>
            <w:tcBorders>
              <w:left w:val="single" w:sz="4" w:space="0" w:color="auto"/>
            </w:tcBorders>
          </w:tcPr>
          <w:p w14:paraId="4DE9961E" w14:textId="77777777" w:rsidR="00DB00E2" w:rsidRPr="00DB00E2" w:rsidRDefault="00DB00E2" w:rsidP="00DB00E2">
            <w:pPr>
              <w:pStyle w:val="Templatelanguage"/>
            </w:pPr>
            <w:r w:rsidRPr="00DB00E2">
              <w:t>21 CFR 210</w:t>
            </w:r>
          </w:p>
        </w:tc>
        <w:tc>
          <w:tcPr>
            <w:tcW w:w="1260" w:type="dxa"/>
          </w:tcPr>
          <w:p w14:paraId="1530DD7C" w14:textId="77777777" w:rsidR="00DB00E2" w:rsidRPr="00DB00E2" w:rsidRDefault="00DB00E2" w:rsidP="00DB00E2">
            <w:pPr>
              <w:pStyle w:val="Templatelanguage"/>
              <w:cnfStyle w:val="000000000000" w:firstRow="0" w:lastRow="0" w:firstColumn="0" w:lastColumn="0" w:oddVBand="0" w:evenVBand="0" w:oddHBand="0" w:evenHBand="0" w:firstRowFirstColumn="0" w:firstRowLastColumn="0" w:lastRowFirstColumn="0" w:lastRowLastColumn="0"/>
            </w:pPr>
            <w:r w:rsidRPr="00DB00E2">
              <w:t>X</w:t>
            </w:r>
          </w:p>
        </w:tc>
        <w:tc>
          <w:tcPr>
            <w:tcW w:w="869" w:type="dxa"/>
          </w:tcPr>
          <w:p w14:paraId="0EAD96B2" w14:textId="77777777" w:rsidR="00DB00E2" w:rsidRPr="00DB00E2" w:rsidRDefault="00DB00E2" w:rsidP="00DB00E2">
            <w:pPr>
              <w:pStyle w:val="Templatelanguage"/>
              <w:cnfStyle w:val="000000000000" w:firstRow="0" w:lastRow="0" w:firstColumn="0" w:lastColumn="0" w:oddVBand="0" w:evenVBand="0" w:oddHBand="0" w:evenHBand="0" w:firstRowFirstColumn="0" w:firstRowLastColumn="0" w:lastRowFirstColumn="0" w:lastRowLastColumn="0"/>
            </w:pPr>
          </w:p>
        </w:tc>
        <w:tc>
          <w:tcPr>
            <w:tcW w:w="1381" w:type="dxa"/>
            <w:tcBorders>
              <w:right w:val="single" w:sz="4" w:space="0" w:color="auto"/>
            </w:tcBorders>
          </w:tcPr>
          <w:p w14:paraId="347AEA6E" w14:textId="77777777" w:rsidR="00DB00E2" w:rsidRPr="00DB00E2" w:rsidRDefault="00DB00E2" w:rsidP="00DB00E2">
            <w:pPr>
              <w:pStyle w:val="Templatelanguage"/>
              <w:cnfStyle w:val="000000000000" w:firstRow="0" w:lastRow="0" w:firstColumn="0" w:lastColumn="0" w:oddVBand="0" w:evenVBand="0" w:oddHBand="0" w:evenHBand="0" w:firstRowFirstColumn="0" w:firstRowLastColumn="0" w:lastRowFirstColumn="0" w:lastRowLastColumn="0"/>
            </w:pPr>
          </w:p>
        </w:tc>
      </w:tr>
      <w:tr w:rsidR="00DB00E2" w:rsidRPr="00DB00E2" w14:paraId="124F1318" w14:textId="77777777" w:rsidTr="00DB00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tcBorders>
              <w:left w:val="single" w:sz="4" w:space="0" w:color="auto"/>
            </w:tcBorders>
          </w:tcPr>
          <w:p w14:paraId="56456135" w14:textId="77777777" w:rsidR="00DB00E2" w:rsidRPr="00DB00E2" w:rsidRDefault="00DB00E2" w:rsidP="00DB00E2">
            <w:pPr>
              <w:pStyle w:val="Templatelanguage"/>
            </w:pPr>
            <w:r w:rsidRPr="00DB00E2">
              <w:t>21 CFR 211</w:t>
            </w:r>
          </w:p>
        </w:tc>
        <w:tc>
          <w:tcPr>
            <w:tcW w:w="1260" w:type="dxa"/>
          </w:tcPr>
          <w:p w14:paraId="3EAF138F" w14:textId="77777777" w:rsidR="00DB00E2" w:rsidRPr="00DB00E2" w:rsidRDefault="00DB00E2" w:rsidP="00DB00E2">
            <w:pPr>
              <w:pStyle w:val="Templatelanguage"/>
              <w:cnfStyle w:val="000000100000" w:firstRow="0" w:lastRow="0" w:firstColumn="0" w:lastColumn="0" w:oddVBand="0" w:evenVBand="0" w:oddHBand="1" w:evenHBand="0" w:firstRowFirstColumn="0" w:firstRowLastColumn="0" w:lastRowFirstColumn="0" w:lastRowLastColumn="0"/>
            </w:pPr>
            <w:r w:rsidRPr="00DB00E2">
              <w:t>X</w:t>
            </w:r>
          </w:p>
        </w:tc>
        <w:tc>
          <w:tcPr>
            <w:tcW w:w="869" w:type="dxa"/>
          </w:tcPr>
          <w:p w14:paraId="5D8E1E9A" w14:textId="77777777" w:rsidR="00DB00E2" w:rsidRPr="00DB00E2" w:rsidRDefault="00DB00E2" w:rsidP="00DB00E2">
            <w:pPr>
              <w:pStyle w:val="Templatelanguage"/>
              <w:cnfStyle w:val="000000100000" w:firstRow="0" w:lastRow="0" w:firstColumn="0" w:lastColumn="0" w:oddVBand="0" w:evenVBand="0" w:oddHBand="1" w:evenHBand="0" w:firstRowFirstColumn="0" w:firstRowLastColumn="0" w:lastRowFirstColumn="0" w:lastRowLastColumn="0"/>
            </w:pPr>
          </w:p>
        </w:tc>
        <w:tc>
          <w:tcPr>
            <w:tcW w:w="1381" w:type="dxa"/>
            <w:tcBorders>
              <w:right w:val="single" w:sz="4" w:space="0" w:color="auto"/>
            </w:tcBorders>
          </w:tcPr>
          <w:p w14:paraId="3038E8FE" w14:textId="77777777" w:rsidR="00DB00E2" w:rsidRPr="00DB00E2" w:rsidRDefault="00DB00E2" w:rsidP="00DB00E2">
            <w:pPr>
              <w:pStyle w:val="Templatelanguage"/>
              <w:cnfStyle w:val="000000100000" w:firstRow="0" w:lastRow="0" w:firstColumn="0" w:lastColumn="0" w:oddVBand="0" w:evenVBand="0" w:oddHBand="1" w:evenHBand="0" w:firstRowFirstColumn="0" w:firstRowLastColumn="0" w:lastRowFirstColumn="0" w:lastRowLastColumn="0"/>
            </w:pPr>
          </w:p>
        </w:tc>
      </w:tr>
      <w:tr w:rsidR="00DB00E2" w:rsidRPr="00DB00E2" w14:paraId="3F16DC7A" w14:textId="77777777" w:rsidTr="00DB00E2">
        <w:trPr>
          <w:jc w:val="center"/>
        </w:trPr>
        <w:tc>
          <w:tcPr>
            <w:cnfStyle w:val="001000000000" w:firstRow="0" w:lastRow="0" w:firstColumn="1" w:lastColumn="0" w:oddVBand="0" w:evenVBand="0" w:oddHBand="0" w:evenHBand="0" w:firstRowFirstColumn="0" w:firstRowLastColumn="0" w:lastRowFirstColumn="0" w:lastRowLastColumn="0"/>
            <w:tcW w:w="1435" w:type="dxa"/>
            <w:tcBorders>
              <w:left w:val="single" w:sz="4" w:space="0" w:color="auto"/>
            </w:tcBorders>
          </w:tcPr>
          <w:p w14:paraId="7E9C49BF" w14:textId="77777777" w:rsidR="00DB00E2" w:rsidRPr="00DB00E2" w:rsidRDefault="00DB00E2" w:rsidP="00DB00E2">
            <w:pPr>
              <w:pStyle w:val="Templatelanguage"/>
            </w:pPr>
            <w:r w:rsidRPr="00DB00E2">
              <w:t>21 CFR 312</w:t>
            </w:r>
          </w:p>
        </w:tc>
        <w:tc>
          <w:tcPr>
            <w:tcW w:w="1260" w:type="dxa"/>
          </w:tcPr>
          <w:p w14:paraId="4CC60FE9" w14:textId="77777777" w:rsidR="00DB00E2" w:rsidRPr="00DB00E2" w:rsidRDefault="00DB00E2" w:rsidP="00DB00E2">
            <w:pPr>
              <w:pStyle w:val="Templatelanguage"/>
              <w:cnfStyle w:val="000000000000" w:firstRow="0" w:lastRow="0" w:firstColumn="0" w:lastColumn="0" w:oddVBand="0" w:evenVBand="0" w:oddHBand="0" w:evenHBand="0" w:firstRowFirstColumn="0" w:firstRowLastColumn="0" w:lastRowFirstColumn="0" w:lastRowLastColumn="0"/>
            </w:pPr>
            <w:r w:rsidRPr="00DB00E2">
              <w:t>X</w:t>
            </w:r>
          </w:p>
        </w:tc>
        <w:tc>
          <w:tcPr>
            <w:tcW w:w="869" w:type="dxa"/>
          </w:tcPr>
          <w:p w14:paraId="655D2A4B" w14:textId="77777777" w:rsidR="00DB00E2" w:rsidRPr="00DB00E2" w:rsidRDefault="00DB00E2" w:rsidP="00DB00E2">
            <w:pPr>
              <w:pStyle w:val="Templatelanguage"/>
              <w:cnfStyle w:val="000000000000" w:firstRow="0" w:lastRow="0" w:firstColumn="0" w:lastColumn="0" w:oddVBand="0" w:evenVBand="0" w:oddHBand="0" w:evenHBand="0" w:firstRowFirstColumn="0" w:firstRowLastColumn="0" w:lastRowFirstColumn="0" w:lastRowLastColumn="0"/>
            </w:pPr>
          </w:p>
        </w:tc>
        <w:tc>
          <w:tcPr>
            <w:tcW w:w="1381" w:type="dxa"/>
            <w:tcBorders>
              <w:right w:val="single" w:sz="4" w:space="0" w:color="auto"/>
            </w:tcBorders>
          </w:tcPr>
          <w:p w14:paraId="422C787B" w14:textId="77777777" w:rsidR="00DB00E2" w:rsidRPr="00DB00E2" w:rsidRDefault="00DB00E2" w:rsidP="00DB00E2">
            <w:pPr>
              <w:pStyle w:val="Templatelanguage"/>
              <w:cnfStyle w:val="000000000000" w:firstRow="0" w:lastRow="0" w:firstColumn="0" w:lastColumn="0" w:oddVBand="0" w:evenVBand="0" w:oddHBand="0" w:evenHBand="0" w:firstRowFirstColumn="0" w:firstRowLastColumn="0" w:lastRowFirstColumn="0" w:lastRowLastColumn="0"/>
            </w:pPr>
          </w:p>
        </w:tc>
      </w:tr>
      <w:tr w:rsidR="00DB00E2" w:rsidRPr="00DB00E2" w14:paraId="5C348600" w14:textId="77777777" w:rsidTr="00DB00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tcBorders>
              <w:left w:val="single" w:sz="4" w:space="0" w:color="auto"/>
            </w:tcBorders>
          </w:tcPr>
          <w:p w14:paraId="6B150D55" w14:textId="77777777" w:rsidR="00DB00E2" w:rsidRPr="00DB00E2" w:rsidRDefault="00DB00E2" w:rsidP="00DB00E2">
            <w:pPr>
              <w:pStyle w:val="Templatelanguage"/>
            </w:pPr>
            <w:r w:rsidRPr="00DB00E2">
              <w:lastRenderedPageBreak/>
              <w:t>21 CFR 812</w:t>
            </w:r>
          </w:p>
        </w:tc>
        <w:tc>
          <w:tcPr>
            <w:tcW w:w="1260" w:type="dxa"/>
          </w:tcPr>
          <w:p w14:paraId="21AD6DFE" w14:textId="77777777" w:rsidR="00DB00E2" w:rsidRPr="00DB00E2" w:rsidRDefault="00DB00E2" w:rsidP="00DB00E2">
            <w:pPr>
              <w:pStyle w:val="Templatelanguage"/>
              <w:cnfStyle w:val="000000100000" w:firstRow="0" w:lastRow="0" w:firstColumn="0" w:lastColumn="0" w:oddVBand="0" w:evenVBand="0" w:oddHBand="1" w:evenHBand="0" w:firstRowFirstColumn="0" w:firstRowLastColumn="0" w:lastRowFirstColumn="0" w:lastRowLastColumn="0"/>
            </w:pPr>
          </w:p>
        </w:tc>
        <w:tc>
          <w:tcPr>
            <w:tcW w:w="869" w:type="dxa"/>
          </w:tcPr>
          <w:p w14:paraId="15616359" w14:textId="77777777" w:rsidR="00DB00E2" w:rsidRPr="00DB00E2" w:rsidRDefault="00DB00E2" w:rsidP="00DB00E2">
            <w:pPr>
              <w:pStyle w:val="Templatelanguage"/>
              <w:cnfStyle w:val="000000100000" w:firstRow="0" w:lastRow="0" w:firstColumn="0" w:lastColumn="0" w:oddVBand="0" w:evenVBand="0" w:oddHBand="1" w:evenHBand="0" w:firstRowFirstColumn="0" w:firstRowLastColumn="0" w:lastRowFirstColumn="0" w:lastRowLastColumn="0"/>
            </w:pPr>
            <w:r w:rsidRPr="00DB00E2">
              <w:t>X</w:t>
            </w:r>
          </w:p>
        </w:tc>
        <w:tc>
          <w:tcPr>
            <w:tcW w:w="1381" w:type="dxa"/>
            <w:tcBorders>
              <w:right w:val="single" w:sz="4" w:space="0" w:color="auto"/>
            </w:tcBorders>
          </w:tcPr>
          <w:p w14:paraId="542CF80A" w14:textId="77777777" w:rsidR="00DB00E2" w:rsidRPr="00DB00E2" w:rsidRDefault="00DB00E2" w:rsidP="00DB00E2">
            <w:pPr>
              <w:pStyle w:val="Templatelanguage"/>
              <w:cnfStyle w:val="000000100000" w:firstRow="0" w:lastRow="0" w:firstColumn="0" w:lastColumn="0" w:oddVBand="0" w:evenVBand="0" w:oddHBand="1" w:evenHBand="0" w:firstRowFirstColumn="0" w:firstRowLastColumn="0" w:lastRowFirstColumn="0" w:lastRowLastColumn="0"/>
            </w:pPr>
            <w:r w:rsidRPr="00DB00E2">
              <w:t>X</w:t>
            </w:r>
          </w:p>
        </w:tc>
      </w:tr>
      <w:tr w:rsidR="00DB00E2" w:rsidRPr="00DB00E2" w14:paraId="13EF85DB" w14:textId="77777777" w:rsidTr="00DB00E2">
        <w:trPr>
          <w:jc w:val="center"/>
        </w:trPr>
        <w:tc>
          <w:tcPr>
            <w:cnfStyle w:val="001000000000" w:firstRow="0" w:lastRow="0" w:firstColumn="1" w:lastColumn="0" w:oddVBand="0" w:evenVBand="0" w:oddHBand="0" w:evenHBand="0" w:firstRowFirstColumn="0" w:firstRowLastColumn="0" w:lastRowFirstColumn="0" w:lastRowLastColumn="0"/>
            <w:tcW w:w="1435" w:type="dxa"/>
            <w:tcBorders>
              <w:left w:val="single" w:sz="4" w:space="0" w:color="auto"/>
              <w:bottom w:val="single" w:sz="4" w:space="0" w:color="auto"/>
            </w:tcBorders>
          </w:tcPr>
          <w:p w14:paraId="66059D31" w14:textId="77777777" w:rsidR="00DB00E2" w:rsidRPr="00DB00E2" w:rsidRDefault="00DB00E2" w:rsidP="00DB00E2">
            <w:pPr>
              <w:pStyle w:val="Templatelanguage"/>
            </w:pPr>
            <w:r w:rsidRPr="00DB00E2">
              <w:t>21 CFR 820</w:t>
            </w:r>
          </w:p>
        </w:tc>
        <w:tc>
          <w:tcPr>
            <w:tcW w:w="1260" w:type="dxa"/>
            <w:tcBorders>
              <w:bottom w:val="single" w:sz="4" w:space="0" w:color="auto"/>
            </w:tcBorders>
          </w:tcPr>
          <w:p w14:paraId="006C4FEC" w14:textId="77777777" w:rsidR="00DB00E2" w:rsidRPr="00DB00E2" w:rsidRDefault="00DB00E2" w:rsidP="00DB00E2">
            <w:pPr>
              <w:pStyle w:val="Templatelanguage"/>
              <w:cnfStyle w:val="000000000000" w:firstRow="0" w:lastRow="0" w:firstColumn="0" w:lastColumn="0" w:oddVBand="0" w:evenVBand="0" w:oddHBand="0" w:evenHBand="0" w:firstRowFirstColumn="0" w:firstRowLastColumn="0" w:lastRowFirstColumn="0" w:lastRowLastColumn="0"/>
            </w:pPr>
          </w:p>
        </w:tc>
        <w:tc>
          <w:tcPr>
            <w:tcW w:w="869" w:type="dxa"/>
            <w:tcBorders>
              <w:bottom w:val="single" w:sz="4" w:space="0" w:color="auto"/>
            </w:tcBorders>
          </w:tcPr>
          <w:p w14:paraId="5642D285" w14:textId="77777777" w:rsidR="00DB00E2" w:rsidRPr="00DB00E2" w:rsidRDefault="00DB00E2" w:rsidP="00DB00E2">
            <w:pPr>
              <w:pStyle w:val="Templatelanguage"/>
              <w:cnfStyle w:val="000000000000" w:firstRow="0" w:lastRow="0" w:firstColumn="0" w:lastColumn="0" w:oddVBand="0" w:evenVBand="0" w:oddHBand="0" w:evenHBand="0" w:firstRowFirstColumn="0" w:firstRowLastColumn="0" w:lastRowFirstColumn="0" w:lastRowLastColumn="0"/>
            </w:pPr>
            <w:r w:rsidRPr="00DB00E2">
              <w:t>X</w:t>
            </w:r>
          </w:p>
        </w:tc>
        <w:tc>
          <w:tcPr>
            <w:tcW w:w="1381" w:type="dxa"/>
            <w:tcBorders>
              <w:bottom w:val="single" w:sz="4" w:space="0" w:color="auto"/>
              <w:right w:val="single" w:sz="4" w:space="0" w:color="auto"/>
            </w:tcBorders>
          </w:tcPr>
          <w:p w14:paraId="5C932496" w14:textId="77777777" w:rsidR="00DB00E2" w:rsidRPr="00DB00E2" w:rsidRDefault="00DB00E2" w:rsidP="00DB00E2">
            <w:pPr>
              <w:pStyle w:val="Templatelanguage"/>
              <w:cnfStyle w:val="000000000000" w:firstRow="0" w:lastRow="0" w:firstColumn="0" w:lastColumn="0" w:oddVBand="0" w:evenVBand="0" w:oddHBand="0" w:evenHBand="0" w:firstRowFirstColumn="0" w:firstRowLastColumn="0" w:lastRowFirstColumn="0" w:lastRowLastColumn="0"/>
            </w:pPr>
          </w:p>
        </w:tc>
      </w:tr>
    </w:tbl>
    <w:p w14:paraId="36800EC2" w14:textId="7972F74D" w:rsidR="00DB00E2" w:rsidRDefault="00DB00E2" w:rsidP="00DB00E2"/>
    <w:p w14:paraId="1B88E790" w14:textId="3CDB3891" w:rsidR="00DB00E2" w:rsidRDefault="00DB00E2" w:rsidP="00DB00E2">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4115DBCE" w14:textId="77777777" w:rsidR="00DB00E2" w:rsidRDefault="00DB00E2" w:rsidP="00DB00E2">
      <w:pPr>
        <w:pStyle w:val="Default"/>
        <w:rPr>
          <w:rFonts w:asciiTheme="minorHAnsi" w:hAnsiTheme="minorHAnsi" w:cstheme="minorHAnsi"/>
          <w:color w:val="auto"/>
        </w:rPr>
      </w:pPr>
    </w:p>
    <w:p w14:paraId="20888842" w14:textId="30E00E37" w:rsidR="00DB00E2" w:rsidRDefault="00DB00E2" w:rsidP="00DB00E2">
      <w:pPr>
        <w:pStyle w:val="Heading1"/>
      </w:pPr>
      <w:bookmarkStart w:id="15" w:name="_Toc125719186"/>
      <w:r>
        <w:t>Procedures Involved</w:t>
      </w:r>
      <w:bookmarkEnd w:id="15"/>
    </w:p>
    <w:p w14:paraId="7854A589" w14:textId="77777777" w:rsidR="00DB00E2" w:rsidRPr="00DB00E2" w:rsidRDefault="00DB00E2" w:rsidP="00DB00E2">
      <w:pPr>
        <w:pStyle w:val="Templatelanguage"/>
      </w:pPr>
      <w:r w:rsidRPr="00DB00E2">
        <w:t>Describe and explain the study design and include a study schema, if possible.</w:t>
      </w:r>
    </w:p>
    <w:p w14:paraId="625F6052" w14:textId="49EC720E" w:rsidR="00DB00E2" w:rsidRPr="00DB00E2" w:rsidRDefault="00DB00E2" w:rsidP="00DB00E2">
      <w:pPr>
        <w:pStyle w:val="Templatelanguage"/>
      </w:pPr>
      <w:r w:rsidRPr="00DB00E2">
        <w:t>Describe all research procedures being performed and when they are performed, including procedures being performed to monitor participants for safety or minimize risks.</w:t>
      </w:r>
    </w:p>
    <w:p w14:paraId="7FFF04D3" w14:textId="77777777" w:rsidR="00DB00E2" w:rsidRPr="00DB00E2" w:rsidRDefault="00DB00E2" w:rsidP="00DB00E2">
      <w:pPr>
        <w:pStyle w:val="Templatelanguage"/>
      </w:pPr>
      <w:r w:rsidRPr="00DB00E2">
        <w:t>Describe:</w:t>
      </w:r>
    </w:p>
    <w:p w14:paraId="75690717" w14:textId="5C0525F7" w:rsidR="00DB00E2" w:rsidRPr="00DB00E2" w:rsidRDefault="00DB00E2" w:rsidP="0025126D">
      <w:pPr>
        <w:pStyle w:val="Templatelanguage"/>
        <w:numPr>
          <w:ilvl w:val="0"/>
          <w:numId w:val="11"/>
        </w:numPr>
      </w:pPr>
      <w:r w:rsidRPr="00DB00E2">
        <w:t>Procedures performed to lessen the probability or magnitude of risks.</w:t>
      </w:r>
    </w:p>
    <w:p w14:paraId="5941E1AF" w14:textId="545061B0" w:rsidR="00DB00E2" w:rsidRPr="00DB00E2" w:rsidRDefault="00DB00E2" w:rsidP="0025126D">
      <w:pPr>
        <w:pStyle w:val="Templatelanguage"/>
        <w:numPr>
          <w:ilvl w:val="0"/>
          <w:numId w:val="11"/>
        </w:numPr>
      </w:pPr>
      <w:r w:rsidRPr="00DB00E2">
        <w:t>All drugs and devices used in the research</w:t>
      </w:r>
      <w:r w:rsidR="003031F2">
        <w:t>,</w:t>
      </w:r>
      <w:r w:rsidRPr="00DB00E2">
        <w:t xml:space="preserve"> the purpose of their use, their regulatory approval status</w:t>
      </w:r>
      <w:r w:rsidR="003031F2">
        <w:t>, and if they are being used solely within their approved indications/labeling, if applicable</w:t>
      </w:r>
      <w:r w:rsidRPr="00DB00E2">
        <w:t>.</w:t>
      </w:r>
    </w:p>
    <w:p w14:paraId="4F7BD8CE" w14:textId="35D0494F" w:rsidR="00DB00E2" w:rsidRPr="00DB00E2" w:rsidRDefault="00DB00E2" w:rsidP="0025126D">
      <w:pPr>
        <w:pStyle w:val="Templatelanguage"/>
        <w:numPr>
          <w:ilvl w:val="0"/>
          <w:numId w:val="11"/>
        </w:numPr>
      </w:pPr>
      <w:r w:rsidRPr="00DB00E2">
        <w:t>The source records</w:t>
      </w:r>
      <w:r w:rsidR="003031F2">
        <w:t xml:space="preserve"> that</w:t>
      </w:r>
      <w:r w:rsidRPr="00DB00E2">
        <w:t xml:space="preserve"> will be used to collect data about participants. (Attach all surveys, scripts, and data collection forms</w:t>
      </w:r>
      <w:r w:rsidR="003031F2">
        <w:t xml:space="preserve"> to the </w:t>
      </w:r>
      <w:proofErr w:type="spellStart"/>
      <w:r w:rsidR="003031F2">
        <w:t>eIRB</w:t>
      </w:r>
      <w:proofErr w:type="spellEnd"/>
      <w:r w:rsidR="003031F2">
        <w:t xml:space="preserve"> </w:t>
      </w:r>
      <w:proofErr w:type="spellStart"/>
      <w:r w:rsidR="003031F2">
        <w:t>Smartform</w:t>
      </w:r>
      <w:proofErr w:type="spellEnd"/>
      <w:r w:rsidRPr="00DB00E2">
        <w:t>.)</w:t>
      </w:r>
    </w:p>
    <w:p w14:paraId="5D3935B2" w14:textId="77777777" w:rsidR="00DB00E2" w:rsidRPr="00DB00E2" w:rsidRDefault="00DB00E2" w:rsidP="0025126D">
      <w:pPr>
        <w:pStyle w:val="Templatelanguage"/>
        <w:numPr>
          <w:ilvl w:val="0"/>
          <w:numId w:val="11"/>
        </w:numPr>
      </w:pPr>
      <w:r w:rsidRPr="00DB00E2">
        <w:t>What data will be collected during the study and how that data will be obtained.</w:t>
      </w:r>
    </w:p>
    <w:p w14:paraId="1E8E1D56" w14:textId="4000E4C3" w:rsidR="00DB00E2" w:rsidRDefault="00DB00E2" w:rsidP="0025126D">
      <w:pPr>
        <w:pStyle w:val="Templatelanguage"/>
        <w:numPr>
          <w:ilvl w:val="0"/>
          <w:numId w:val="11"/>
        </w:numPr>
      </w:pPr>
      <w:r w:rsidRPr="00DB00E2">
        <w:t>If there are plans for long-term follow-up (once all research</w:t>
      </w:r>
      <w:r>
        <w:t>-</w:t>
      </w:r>
      <w:r w:rsidRPr="00DB00E2">
        <w:t>related procedures are complete), what data will be collected during this period.</w:t>
      </w:r>
    </w:p>
    <w:p w14:paraId="358F8013" w14:textId="7389A949" w:rsidR="00DB00E2" w:rsidRPr="00105942" w:rsidRDefault="00ED540E" w:rsidP="00105942">
      <w:pPr>
        <w:pStyle w:val="Default"/>
        <w:numPr>
          <w:ilvl w:val="0"/>
          <w:numId w:val="11"/>
        </w:numPr>
        <w:rPr>
          <w:rFonts w:asciiTheme="minorHAnsi" w:hAnsiTheme="minorHAnsi" w:cstheme="minorHAnsi"/>
          <w:color w:val="833C0B" w:themeColor="accent2" w:themeShade="80"/>
        </w:rPr>
      </w:pPr>
      <w:bookmarkStart w:id="16" w:name="_Hlk125720730"/>
      <w:r w:rsidRPr="00105942">
        <w:rPr>
          <w:color w:val="833C0B" w:themeColor="accent2" w:themeShade="80"/>
        </w:rPr>
        <w:t>Detail whether any of the following are brought to an Emory research laboratory for further experimentation: microorganisms or infectious materials; nanomaterials; genetically modified primary cells or cell lines; genetically modified live or live-attenuated microbes (e.g., bacteria, fungi, virus, etc.); arthropods; plant products; toxins; environmental samples; human cells, cell lines, stool samples, or other human source materials; and human blood, blood products or tissue</w:t>
      </w:r>
      <w:r w:rsidR="00EF5187" w:rsidRPr="00105942">
        <w:rPr>
          <w:color w:val="833C0B" w:themeColor="accent2" w:themeShade="80"/>
        </w:rPr>
        <w:t>. (Note: If yes, then EHSO Biosafety ancillary review is required.)</w:t>
      </w:r>
      <w:r w:rsidRPr="00105942">
        <w:rPr>
          <w:color w:val="833C0B" w:themeColor="accent2" w:themeShade="80"/>
        </w:rPr>
        <w:t xml:space="preserve"> </w:t>
      </w:r>
      <w:bookmarkEnd w:id="16"/>
    </w:p>
    <w:p w14:paraId="52A1028B" w14:textId="1F5E7E61" w:rsidR="00DB00E2" w:rsidRPr="00105942" w:rsidRDefault="00DB00E2" w:rsidP="00105942">
      <w:pPr>
        <w:pStyle w:val="Default"/>
        <w:rPr>
          <w:rFonts w:asciiTheme="minorHAnsi" w:hAnsiTheme="minorHAnsi" w:cstheme="minorHAnsi"/>
          <w:color w:val="auto"/>
        </w:rPr>
      </w:pPr>
      <w:r w:rsidRPr="00105942">
        <w:rPr>
          <w:rFonts w:asciiTheme="minorHAnsi" w:hAnsiTheme="minorHAnsi" w:cstheme="minorHAnsi"/>
          <w:color w:val="auto"/>
        </w:rPr>
        <w:t>(Add your text)</w:t>
      </w:r>
    </w:p>
    <w:p w14:paraId="0723069D" w14:textId="77777777" w:rsidR="00D03FAD" w:rsidRPr="00D004EA" w:rsidRDefault="00D03FAD" w:rsidP="00DB00E2">
      <w:pPr>
        <w:pStyle w:val="Default"/>
        <w:rPr>
          <w:rFonts w:asciiTheme="minorHAnsi" w:hAnsiTheme="minorHAnsi" w:cstheme="minorHAnsi"/>
        </w:rPr>
      </w:pPr>
    </w:p>
    <w:p w14:paraId="2162E503" w14:textId="77777777" w:rsidR="00D03FAD" w:rsidRPr="004273FA" w:rsidRDefault="00D03FAD" w:rsidP="00D03FAD">
      <w:pPr>
        <w:pStyle w:val="Heading1"/>
      </w:pPr>
      <w:bookmarkStart w:id="17" w:name="_Toc125719187"/>
      <w:r>
        <w:t>Statistical Analysis Plan</w:t>
      </w:r>
      <w:bookmarkEnd w:id="17"/>
    </w:p>
    <w:p w14:paraId="69F874B6" w14:textId="77777777" w:rsidR="00D03FAD" w:rsidRDefault="00D03FAD" w:rsidP="00D03FAD">
      <w:pPr>
        <w:pStyle w:val="Default"/>
        <w:rPr>
          <w:rFonts w:asciiTheme="minorHAnsi" w:eastAsiaTheme="minorHAnsi" w:hAnsiTheme="minorHAnsi" w:cstheme="minorBidi"/>
          <w:color w:val="833C0B" w:themeColor="accent2" w:themeShade="80"/>
        </w:rPr>
      </w:pPr>
      <w:r>
        <w:rPr>
          <w:rFonts w:asciiTheme="minorHAnsi" w:eastAsiaTheme="minorHAnsi" w:hAnsiTheme="minorHAnsi" w:cstheme="minorBidi"/>
          <w:color w:val="833C0B" w:themeColor="accent2" w:themeShade="80"/>
        </w:rPr>
        <w:t>Describe the data analysis plan, including any statistical procedures or power analysis.</w:t>
      </w:r>
    </w:p>
    <w:p w14:paraId="3D0CE64A" w14:textId="77777777" w:rsidR="00D03FAD" w:rsidRPr="00D004EA" w:rsidRDefault="00D03FAD" w:rsidP="00D03FAD">
      <w:pPr>
        <w:pStyle w:val="Default"/>
        <w:rPr>
          <w:rFonts w:asciiTheme="minorHAnsi" w:hAnsiTheme="minorHAnsi" w:cstheme="minorHAnsi"/>
        </w:rPr>
      </w:pPr>
      <w:r w:rsidRPr="00D004EA">
        <w:rPr>
          <w:rFonts w:asciiTheme="minorHAnsi" w:hAnsiTheme="minorHAnsi" w:cstheme="minorHAnsi"/>
          <w:color w:val="auto"/>
        </w:rPr>
        <w:t>(Add your text)</w:t>
      </w:r>
    </w:p>
    <w:p w14:paraId="5D98C14F" w14:textId="65C1716D" w:rsidR="00DB00E2" w:rsidRDefault="00DB00E2" w:rsidP="00DB00E2">
      <w:pPr>
        <w:pStyle w:val="ListParagraph"/>
      </w:pPr>
    </w:p>
    <w:p w14:paraId="49294BDF" w14:textId="77777777" w:rsidR="00D03FAD" w:rsidRPr="00DB00E2" w:rsidRDefault="00D03FAD" w:rsidP="00DB00E2">
      <w:pPr>
        <w:pStyle w:val="ListParagraph"/>
      </w:pPr>
    </w:p>
    <w:p w14:paraId="72D2F0AA" w14:textId="0109253B" w:rsidR="00DB00E2" w:rsidRDefault="00DB00E2" w:rsidP="00DB00E2">
      <w:pPr>
        <w:pStyle w:val="Heading1"/>
      </w:pPr>
      <w:bookmarkStart w:id="18" w:name="_Toc125719188"/>
      <w:r>
        <w:t xml:space="preserve">Data </w:t>
      </w:r>
      <w:r w:rsidR="003031F2">
        <w:t xml:space="preserve">and/or </w:t>
      </w:r>
      <w:r>
        <w:t>Specimen Banking</w:t>
      </w:r>
      <w:bookmarkEnd w:id="18"/>
    </w:p>
    <w:p w14:paraId="285637F4" w14:textId="77777777" w:rsidR="00DB00E2" w:rsidRPr="00DB00E2" w:rsidRDefault="00DB00E2" w:rsidP="00DB00E2">
      <w:pPr>
        <w:pStyle w:val="Templatelanguage"/>
      </w:pPr>
      <w:r w:rsidRPr="00DB00E2">
        <w:t>If data or specimens will be banked for future use, describe where the specimens will be stored, how long they will be stored, how the specimens will be accessed, and who will have access to the specimens. (</w:t>
      </w:r>
      <w:proofErr w:type="gramStart"/>
      <w:r w:rsidRPr="00DB00E2">
        <w:t>may</w:t>
      </w:r>
      <w:proofErr w:type="gramEnd"/>
      <w:r w:rsidRPr="00DB00E2">
        <w:t xml:space="preserve"> require a separate repository-specific IRB submission). The VA Data Repository SOP is required if the study is creating a data repository at the Atlanta VA</w:t>
      </w:r>
    </w:p>
    <w:p w14:paraId="0EAD4257" w14:textId="77777777" w:rsidR="00DB00E2" w:rsidRPr="00DB00E2" w:rsidRDefault="00DB00E2" w:rsidP="00DB00E2">
      <w:pPr>
        <w:pStyle w:val="Templatelanguage"/>
      </w:pPr>
      <w:r w:rsidRPr="00DB00E2">
        <w:t>List the data to be stored or associated with each specimen.</w:t>
      </w:r>
    </w:p>
    <w:p w14:paraId="1D891B3A" w14:textId="385AB232" w:rsidR="00DB00E2" w:rsidRPr="00DB00E2" w:rsidRDefault="00DB00E2" w:rsidP="00DB00E2">
      <w:pPr>
        <w:pStyle w:val="Templatelanguage"/>
      </w:pPr>
      <w:r w:rsidRPr="00DB00E2">
        <w:t>Describe the procedures to release data or specimens, including the process to request a release, approvals required for release, who can obtain data or specimens, and the data to be provided with specimens.</w:t>
      </w:r>
    </w:p>
    <w:p w14:paraId="5BAD88B3" w14:textId="77777777" w:rsidR="00DB00E2" w:rsidRPr="00D004EA" w:rsidRDefault="00DB00E2" w:rsidP="00DB00E2">
      <w:pPr>
        <w:pStyle w:val="Default"/>
        <w:rPr>
          <w:rFonts w:asciiTheme="minorHAnsi" w:hAnsiTheme="minorHAnsi" w:cstheme="minorHAnsi"/>
        </w:rPr>
      </w:pPr>
      <w:r w:rsidRPr="00D004EA">
        <w:rPr>
          <w:rFonts w:asciiTheme="minorHAnsi" w:hAnsiTheme="minorHAnsi" w:cstheme="minorHAnsi"/>
          <w:color w:val="auto"/>
        </w:rPr>
        <w:lastRenderedPageBreak/>
        <w:t>(Add your text)</w:t>
      </w:r>
    </w:p>
    <w:p w14:paraId="2FEE1522" w14:textId="77777777" w:rsidR="00DB00E2" w:rsidRPr="00DB00E2" w:rsidRDefault="00DB00E2" w:rsidP="00DB00E2"/>
    <w:p w14:paraId="2D8B7031" w14:textId="01A266E1" w:rsidR="00DB00E2" w:rsidRDefault="00DB00E2" w:rsidP="00DB00E2">
      <w:pPr>
        <w:pStyle w:val="Heading1"/>
      </w:pPr>
      <w:bookmarkStart w:id="19" w:name="_Toc125719189"/>
      <w:r>
        <w:t>Sharing of Results with Participants</w:t>
      </w:r>
      <w:bookmarkEnd w:id="19"/>
    </w:p>
    <w:p w14:paraId="3C9AF54F" w14:textId="77777777" w:rsidR="003031F2" w:rsidRDefault="00DB00E2" w:rsidP="00DB00E2">
      <w:pPr>
        <w:pStyle w:val="Templatelanguage"/>
      </w:pPr>
      <w:r w:rsidRPr="00DB00E2">
        <w:t>Describe</w:t>
      </w:r>
      <w:r w:rsidR="003031F2">
        <w:t>:</w:t>
      </w:r>
    </w:p>
    <w:p w14:paraId="53C7D99C" w14:textId="2AC08BFC" w:rsidR="00DB00E2" w:rsidRPr="00DB00E2" w:rsidRDefault="00DB00E2" w:rsidP="009343C9">
      <w:pPr>
        <w:pStyle w:val="Templatelanguage"/>
        <w:numPr>
          <w:ilvl w:val="0"/>
          <w:numId w:val="27"/>
        </w:numPr>
      </w:pPr>
      <w:r w:rsidRPr="00DB00E2">
        <w:t>whether results (study results or individual subject results, such as results of investigational diagnostic tests, genetic tests, or incidental findings) will be shared with participants or others (e.g., the participant’s primary care physicians) and if so, describe how the results will be shared If applicable (</w:t>
      </w:r>
      <w:proofErr w:type="gramStart"/>
      <w:r w:rsidRPr="00DB00E2">
        <w:t>e.g.</w:t>
      </w:r>
      <w:proofErr w:type="gramEnd"/>
      <w:r w:rsidRPr="00DB00E2">
        <w:t xml:space="preserve"> for studies involving scans and/or panels of exploratory testing on specimens)</w:t>
      </w:r>
    </w:p>
    <w:p w14:paraId="34F41342" w14:textId="77777777" w:rsidR="00DB00E2" w:rsidRPr="00DB00E2" w:rsidRDefault="00DB00E2" w:rsidP="009343C9">
      <w:pPr>
        <w:pStyle w:val="Templatelanguage"/>
        <w:numPr>
          <w:ilvl w:val="0"/>
          <w:numId w:val="27"/>
        </w:numPr>
      </w:pPr>
      <w:r w:rsidRPr="00DB00E2">
        <w:t xml:space="preserve">Plan for managing the types of findings that might arise. This should include any secondary findings that are being sought actively, findings that might be anticipatable, and findings that might be un-anticipatable. </w:t>
      </w:r>
    </w:p>
    <w:p w14:paraId="12939FCC" w14:textId="347B9D31" w:rsidR="00DB00E2" w:rsidRPr="00DB00E2" w:rsidRDefault="00DB00E2" w:rsidP="009343C9">
      <w:pPr>
        <w:pStyle w:val="Templatelanguage"/>
        <w:numPr>
          <w:ilvl w:val="0"/>
          <w:numId w:val="27"/>
        </w:numPr>
      </w:pPr>
      <w:r w:rsidRPr="00DB00E2">
        <w:t>Plan for recognizing, analyzing, and handling incidental findings and how incidental findings will be communicated to participants during the consent process. If the plan is not to disclose any findings, then this should be included. This plan might include the option for participants to opt</w:t>
      </w:r>
      <w:r>
        <w:t>-</w:t>
      </w:r>
      <w:r w:rsidRPr="00DB00E2">
        <w:t>out of receiving incidental findings.</w:t>
      </w:r>
    </w:p>
    <w:p w14:paraId="44662043" w14:textId="77777777" w:rsidR="00DB00E2" w:rsidRPr="00DB00E2" w:rsidRDefault="00DB00E2" w:rsidP="009343C9">
      <w:pPr>
        <w:pStyle w:val="Templatelanguage"/>
        <w:numPr>
          <w:ilvl w:val="0"/>
          <w:numId w:val="27"/>
        </w:numPr>
      </w:pPr>
      <w:r w:rsidRPr="00DB00E2">
        <w:t xml:space="preserve">Description of the research team’s responsibilities following disclosure of a finding. This should detail educational information about the nature of the finding, how to seek care from a clinician or specialist, obtaining health insurance to secure treatment, and/or referral to a clinical specialist, if one is required. </w:t>
      </w:r>
    </w:p>
    <w:p w14:paraId="06C0E3DD" w14:textId="67F2C92D" w:rsidR="00FE65D0" w:rsidRDefault="00DB00E2" w:rsidP="003031F2">
      <w:pPr>
        <w:pStyle w:val="Templatelanguage"/>
      </w:pPr>
      <w:r w:rsidRPr="00DB00E2">
        <w:t>Reminder</w:t>
      </w:r>
      <w:r w:rsidR="003031F2">
        <w:t>:</w:t>
      </w:r>
      <w:r w:rsidRPr="00DB00E2">
        <w:t xml:space="preserve"> include language in the consent form to let the participants know your plans for </w:t>
      </w:r>
      <w:r w:rsidR="003031F2">
        <w:t xml:space="preserve">returning results and for handing incidental findings </w:t>
      </w:r>
      <w:r w:rsidR="003031F2" w:rsidRPr="00DB00E2">
        <w:t xml:space="preserve"> </w:t>
      </w:r>
      <w:r w:rsidRPr="00DB00E2">
        <w:t xml:space="preserve">– see </w:t>
      </w:r>
      <w:hyperlink r:id="rId17" w:history="1">
        <w:r w:rsidRPr="000969D4">
          <w:rPr>
            <w:rStyle w:val="Hyperlink"/>
          </w:rPr>
          <w:t>Modular Language for Informed Consent Forms</w:t>
        </w:r>
      </w:hyperlink>
      <w:r w:rsidRPr="00DB00E2">
        <w:t xml:space="preserve"> on IRB website)</w:t>
      </w:r>
      <w:r w:rsidR="00FE65D0" w:rsidRPr="00FE65D0">
        <w:t xml:space="preserve"> </w:t>
      </w:r>
    </w:p>
    <w:p w14:paraId="684EA64E" w14:textId="141205C3" w:rsidR="00DB00E2" w:rsidRPr="00D004EA" w:rsidRDefault="00DB00E2" w:rsidP="00DB00E2">
      <w:pPr>
        <w:pStyle w:val="Default"/>
        <w:rPr>
          <w:rFonts w:asciiTheme="minorHAnsi" w:hAnsiTheme="minorHAnsi" w:cstheme="minorHAnsi"/>
        </w:rPr>
      </w:pPr>
      <w:r w:rsidRPr="00D004EA">
        <w:rPr>
          <w:rFonts w:asciiTheme="minorHAnsi" w:hAnsiTheme="minorHAnsi" w:cstheme="minorHAnsi"/>
          <w:color w:val="auto"/>
        </w:rPr>
        <w:t>(Add your text)</w:t>
      </w:r>
    </w:p>
    <w:p w14:paraId="10B5969B" w14:textId="77777777" w:rsidR="00DB00E2" w:rsidRPr="00DB00E2" w:rsidRDefault="00DB00E2" w:rsidP="00DB00E2"/>
    <w:p w14:paraId="26386BC8" w14:textId="65E435CD" w:rsidR="00DB00E2" w:rsidRDefault="00DB00E2" w:rsidP="00DB00E2">
      <w:pPr>
        <w:pStyle w:val="Heading1"/>
      </w:pPr>
      <w:bookmarkStart w:id="20" w:name="_Toc125719190"/>
      <w:r>
        <w:t>Study Timelines</w:t>
      </w:r>
      <w:bookmarkEnd w:id="20"/>
    </w:p>
    <w:p w14:paraId="64335C43" w14:textId="77777777" w:rsidR="00DB00E2" w:rsidRPr="00DB00E2" w:rsidRDefault="00DB00E2" w:rsidP="00DB00E2">
      <w:pPr>
        <w:pStyle w:val="Templatelanguage"/>
      </w:pPr>
      <w:r w:rsidRPr="00DB00E2">
        <w:t>Describe:</w:t>
      </w:r>
    </w:p>
    <w:p w14:paraId="2167739F" w14:textId="68C29801" w:rsidR="00DB00E2" w:rsidRPr="00DB00E2" w:rsidRDefault="00DB00E2" w:rsidP="0025126D">
      <w:pPr>
        <w:pStyle w:val="Templatelanguage"/>
        <w:numPr>
          <w:ilvl w:val="0"/>
          <w:numId w:val="10"/>
        </w:numPr>
      </w:pPr>
      <w:r w:rsidRPr="00DB00E2">
        <w:t>The duration of an individual participant’s participation in the study.</w:t>
      </w:r>
    </w:p>
    <w:p w14:paraId="18CB6937" w14:textId="48AE1922" w:rsidR="00DB00E2" w:rsidRPr="00DB00E2" w:rsidRDefault="00DB00E2" w:rsidP="0025126D">
      <w:pPr>
        <w:pStyle w:val="Templatelanguage"/>
        <w:numPr>
          <w:ilvl w:val="0"/>
          <w:numId w:val="10"/>
        </w:numPr>
      </w:pPr>
      <w:r w:rsidRPr="00DB00E2">
        <w:t>The duration anticipated enrolling all study participants.</w:t>
      </w:r>
    </w:p>
    <w:p w14:paraId="7EF0DC13" w14:textId="32B77311" w:rsidR="00DB00E2" w:rsidRPr="00DB00E2" w:rsidRDefault="00DB00E2" w:rsidP="0025126D">
      <w:pPr>
        <w:pStyle w:val="Templatelanguage"/>
        <w:numPr>
          <w:ilvl w:val="0"/>
          <w:numId w:val="10"/>
        </w:numPr>
      </w:pPr>
      <w:r w:rsidRPr="00DB00E2">
        <w:t>The estimated date for the investigators to complete this study (complete primary analyses)</w:t>
      </w:r>
    </w:p>
    <w:p w14:paraId="114D97BB" w14:textId="67CDEC5C" w:rsidR="00DB00E2" w:rsidRPr="00D004EA" w:rsidRDefault="00DB00E2" w:rsidP="00DB00E2">
      <w:pPr>
        <w:pStyle w:val="Default"/>
        <w:rPr>
          <w:rFonts w:asciiTheme="minorHAnsi" w:hAnsiTheme="minorHAnsi" w:cstheme="minorHAnsi"/>
        </w:rPr>
      </w:pPr>
      <w:r w:rsidRPr="00D004EA">
        <w:rPr>
          <w:rFonts w:asciiTheme="minorHAnsi" w:hAnsiTheme="minorHAnsi" w:cstheme="minorHAnsi"/>
          <w:color w:val="auto"/>
        </w:rPr>
        <w:t>(Add your text)</w:t>
      </w:r>
    </w:p>
    <w:p w14:paraId="1E1E73CF" w14:textId="77777777" w:rsidR="00DB00E2" w:rsidRPr="00DB00E2" w:rsidRDefault="00DB00E2" w:rsidP="00DB00E2"/>
    <w:p w14:paraId="46FCF8BC" w14:textId="07E570B7" w:rsidR="00DB00E2" w:rsidRDefault="00DB00E2" w:rsidP="00DB00E2">
      <w:pPr>
        <w:pStyle w:val="Heading1"/>
      </w:pPr>
      <w:bookmarkStart w:id="21" w:name="_Toc125719191"/>
      <w:r>
        <w:t>Inclusion and Exclusion Criteria</w:t>
      </w:r>
      <w:bookmarkEnd w:id="21"/>
    </w:p>
    <w:p w14:paraId="1AC048A6" w14:textId="77777777" w:rsidR="00DB00E2" w:rsidRPr="00DB00E2" w:rsidRDefault="00DB00E2" w:rsidP="0025126D">
      <w:pPr>
        <w:pStyle w:val="Templatelanguage"/>
        <w:numPr>
          <w:ilvl w:val="0"/>
          <w:numId w:val="9"/>
        </w:numPr>
      </w:pPr>
      <w:r w:rsidRPr="00DB00E2">
        <w:t>Describe how individuals will be screened for eligibility.</w:t>
      </w:r>
    </w:p>
    <w:p w14:paraId="5DAFCE36" w14:textId="77777777" w:rsidR="00DB00E2" w:rsidRPr="00DB00E2" w:rsidRDefault="00DB00E2" w:rsidP="0025126D">
      <w:pPr>
        <w:pStyle w:val="Templatelanguage"/>
        <w:numPr>
          <w:ilvl w:val="0"/>
          <w:numId w:val="9"/>
        </w:numPr>
      </w:pPr>
      <w:r w:rsidRPr="00DB00E2">
        <w:t>Describe the criteria that define who will be included or excluded in your final study sample.</w:t>
      </w:r>
    </w:p>
    <w:p w14:paraId="3C86D984" w14:textId="77777777" w:rsidR="00DB00E2" w:rsidRPr="00DB00E2" w:rsidRDefault="00DB00E2" w:rsidP="0025126D">
      <w:pPr>
        <w:pStyle w:val="Templatelanguage"/>
        <w:numPr>
          <w:ilvl w:val="0"/>
          <w:numId w:val="9"/>
        </w:numPr>
      </w:pPr>
      <w:r w:rsidRPr="00DB00E2">
        <w:lastRenderedPageBreak/>
        <w:t>Indicate specifically whether you will include or exclude each of the following special populations: (You may not include members of the above populations as participants in your research unless you indicate this in your inclusion criteria.)</w:t>
      </w:r>
    </w:p>
    <w:p w14:paraId="09CD6F7A" w14:textId="6A46BA29" w:rsidR="00DB00E2" w:rsidRPr="00D004EA" w:rsidRDefault="00DB00E2" w:rsidP="00DB00E2">
      <w:pPr>
        <w:pStyle w:val="Default"/>
        <w:rPr>
          <w:rFonts w:asciiTheme="minorHAnsi" w:hAnsiTheme="minorHAnsi" w:cstheme="minorHAnsi"/>
        </w:rPr>
      </w:pPr>
      <w:r w:rsidRPr="00D004EA">
        <w:rPr>
          <w:rFonts w:asciiTheme="minorHAnsi" w:hAnsiTheme="minorHAnsi" w:cstheme="minorHAnsi"/>
          <w:color w:val="auto"/>
        </w:rPr>
        <w:t>(Add your text)</w:t>
      </w:r>
    </w:p>
    <w:p w14:paraId="0821E457" w14:textId="3DB43D0B" w:rsidR="00DB00E2" w:rsidRDefault="00DB00E2" w:rsidP="00DB00E2"/>
    <w:p w14:paraId="4C79F996" w14:textId="77777777" w:rsidR="00801E61" w:rsidRDefault="00801E61" w:rsidP="00801E61">
      <w:pPr>
        <w:pStyle w:val="Heading1"/>
        <w:rPr>
          <w:rFonts w:eastAsiaTheme="minorHAnsi"/>
        </w:rPr>
      </w:pPr>
      <w:bookmarkStart w:id="22" w:name="_Toc125719192"/>
      <w:r>
        <w:rPr>
          <w:rFonts w:eastAsiaTheme="minorHAnsi"/>
        </w:rPr>
        <w:t>Population</w:t>
      </w:r>
      <w:bookmarkEnd w:id="22"/>
    </w:p>
    <w:p w14:paraId="7E68D41E" w14:textId="77777777" w:rsidR="00801E61" w:rsidRPr="001025CD" w:rsidRDefault="00801E61" w:rsidP="00801E61">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Indicate specifically whether you will include or exclude any of the following special populations: (You may not include members of these populations as participants in your research unless you include them in the description of your subject population.)</w:t>
      </w:r>
    </w:p>
    <w:p w14:paraId="169E80EE" w14:textId="77777777" w:rsidR="00801E61" w:rsidRPr="001025CD" w:rsidRDefault="00801E61" w:rsidP="00801E61">
      <w:pPr>
        <w:pStyle w:val="Default"/>
        <w:numPr>
          <w:ilvl w:val="0"/>
          <w:numId w:val="28"/>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Adults unable to consent</w:t>
      </w:r>
    </w:p>
    <w:p w14:paraId="59C4F204" w14:textId="77777777" w:rsidR="00801E61" w:rsidRPr="001025CD" w:rsidRDefault="00801E61" w:rsidP="00801E61">
      <w:pPr>
        <w:pStyle w:val="Default"/>
        <w:numPr>
          <w:ilvl w:val="0"/>
          <w:numId w:val="28"/>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Individuals who are not yet adults (infants, children, teenagers)</w:t>
      </w:r>
    </w:p>
    <w:p w14:paraId="73856F32" w14:textId="77777777" w:rsidR="00801E61" w:rsidRPr="001025CD" w:rsidRDefault="00801E61" w:rsidP="00801E61">
      <w:pPr>
        <w:pStyle w:val="Default"/>
        <w:numPr>
          <w:ilvl w:val="0"/>
          <w:numId w:val="28"/>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Pregnant women</w:t>
      </w:r>
    </w:p>
    <w:p w14:paraId="6107D902" w14:textId="77777777" w:rsidR="00801E61" w:rsidRPr="001025CD" w:rsidRDefault="00801E61" w:rsidP="00801E61">
      <w:pPr>
        <w:pStyle w:val="Default"/>
        <w:numPr>
          <w:ilvl w:val="0"/>
          <w:numId w:val="28"/>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Prisoners</w:t>
      </w:r>
    </w:p>
    <w:p w14:paraId="051D07B5" w14:textId="77777777" w:rsidR="00801E61" w:rsidRPr="001025CD" w:rsidRDefault="00801E61" w:rsidP="00801E61">
      <w:pPr>
        <w:pStyle w:val="Default"/>
        <w:numPr>
          <w:ilvl w:val="0"/>
          <w:numId w:val="28"/>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Cognitively impaired or Individuals with Impaired Decision-Making Capacity</w:t>
      </w:r>
    </w:p>
    <w:p w14:paraId="45BD6666" w14:textId="05CD8818" w:rsidR="00801E61" w:rsidRPr="001025CD" w:rsidRDefault="00801E61" w:rsidP="00801E61">
      <w:pPr>
        <w:pStyle w:val="Default"/>
        <w:numPr>
          <w:ilvl w:val="0"/>
          <w:numId w:val="28"/>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Individuals who are not able to clearly understand English</w:t>
      </w:r>
      <w:r w:rsidR="00512F2F">
        <w:rPr>
          <w:rFonts w:asciiTheme="minorHAnsi" w:eastAsiaTheme="minorHAnsi" w:hAnsiTheme="minorHAnsi" w:cstheme="minorBidi"/>
          <w:color w:val="833C0B" w:themeColor="accent2" w:themeShade="80"/>
        </w:rPr>
        <w:t xml:space="preserve"> </w:t>
      </w:r>
      <w:bookmarkStart w:id="23" w:name="_Hlk125719233"/>
      <w:r w:rsidR="00512F2F">
        <w:rPr>
          <w:rFonts w:asciiTheme="minorHAnsi" w:eastAsiaTheme="minorHAnsi" w:hAnsiTheme="minorHAnsi" w:cstheme="minorBidi"/>
          <w:color w:val="833C0B" w:themeColor="accent2" w:themeShade="80"/>
        </w:rPr>
        <w:t>(</w:t>
      </w:r>
      <w:r w:rsidR="00512F2F" w:rsidRPr="00512F2F">
        <w:rPr>
          <w:rFonts w:asciiTheme="minorHAnsi" w:eastAsiaTheme="minorHAnsi" w:hAnsiTheme="minorHAnsi" w:cstheme="minorBidi"/>
          <w:color w:val="833C0B" w:themeColor="accent2" w:themeShade="80"/>
        </w:rPr>
        <w:t xml:space="preserve">If you </w:t>
      </w:r>
      <w:r w:rsidR="00512F2F">
        <w:rPr>
          <w:rFonts w:asciiTheme="minorHAnsi" w:eastAsiaTheme="minorHAnsi" w:hAnsiTheme="minorHAnsi" w:cstheme="minorBidi"/>
          <w:color w:val="833C0B" w:themeColor="accent2" w:themeShade="80"/>
        </w:rPr>
        <w:t>indicated you will exclude</w:t>
      </w:r>
      <w:r w:rsidR="00512F2F" w:rsidRPr="00512F2F">
        <w:rPr>
          <w:rFonts w:asciiTheme="minorHAnsi" w:eastAsiaTheme="minorHAnsi" w:hAnsiTheme="minorHAnsi" w:cstheme="minorBidi"/>
          <w:color w:val="833C0B" w:themeColor="accent2" w:themeShade="80"/>
        </w:rPr>
        <w:t>, please provide reasoning</w:t>
      </w:r>
      <w:r w:rsidR="00512F2F">
        <w:rPr>
          <w:rFonts w:asciiTheme="minorHAnsi" w:eastAsiaTheme="minorHAnsi" w:hAnsiTheme="minorHAnsi" w:cstheme="minorBidi"/>
          <w:color w:val="833C0B" w:themeColor="accent2" w:themeShade="80"/>
        </w:rPr>
        <w:t>.)</w:t>
      </w:r>
    </w:p>
    <w:bookmarkEnd w:id="23"/>
    <w:p w14:paraId="5101C2C5" w14:textId="77777777" w:rsidR="0067404D" w:rsidRDefault="0067404D" w:rsidP="0067404D">
      <w:pPr>
        <w:pStyle w:val="Default"/>
        <w:rPr>
          <w:rFonts w:asciiTheme="minorHAnsi" w:eastAsiaTheme="minorHAnsi" w:hAnsiTheme="minorHAnsi" w:cstheme="minorBidi"/>
          <w:color w:val="833C0B" w:themeColor="accent2" w:themeShade="80"/>
        </w:rPr>
      </w:pPr>
    </w:p>
    <w:p w14:paraId="4F152E48" w14:textId="4B99E432" w:rsidR="00801E61" w:rsidRPr="001025CD" w:rsidRDefault="00801E61" w:rsidP="00801E61">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Community Participation (if applicable)</w:t>
      </w:r>
    </w:p>
    <w:p w14:paraId="7A9D50DA" w14:textId="77777777" w:rsidR="00801E61" w:rsidRPr="001025CD" w:rsidRDefault="00801E61" w:rsidP="00801E61">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For studies aimed at addressing issues that affect a certain community or group, how, if at all, will this study involve people from the target community in the design of the study?  Conduct of the study? How will the results of the research be shared with the participants and/or the target community(</w:t>
      </w:r>
      <w:proofErr w:type="spellStart"/>
      <w:r w:rsidRPr="001025CD">
        <w:rPr>
          <w:rFonts w:asciiTheme="minorHAnsi" w:eastAsiaTheme="minorHAnsi" w:hAnsiTheme="minorHAnsi" w:cstheme="minorBidi"/>
          <w:color w:val="833C0B" w:themeColor="accent2" w:themeShade="80"/>
        </w:rPr>
        <w:t>ies</w:t>
      </w:r>
      <w:proofErr w:type="spellEnd"/>
      <w:r w:rsidRPr="001025CD">
        <w:rPr>
          <w:rFonts w:asciiTheme="minorHAnsi" w:eastAsiaTheme="minorHAnsi" w:hAnsiTheme="minorHAnsi" w:cstheme="minorBidi"/>
          <w:color w:val="833C0B" w:themeColor="accent2" w:themeShade="80"/>
        </w:rPr>
        <w:t>)?</w:t>
      </w:r>
    </w:p>
    <w:p w14:paraId="0033AD17" w14:textId="6C0138A1" w:rsidR="00801E61" w:rsidRDefault="00801E61" w:rsidP="00801E61">
      <w:pPr>
        <w:pStyle w:val="Default"/>
        <w:rPr>
          <w:rFonts w:asciiTheme="minorHAnsi" w:hAnsiTheme="minorHAnsi" w:cstheme="minorHAnsi"/>
          <w:color w:val="auto"/>
        </w:rPr>
      </w:pPr>
    </w:p>
    <w:p w14:paraId="7A74F3C8" w14:textId="7D38A678" w:rsidR="00062728" w:rsidRPr="009343C9" w:rsidRDefault="00062728" w:rsidP="00062728">
      <w:pPr>
        <w:pStyle w:val="Default"/>
        <w:rPr>
          <w:rFonts w:asciiTheme="minorHAnsi" w:eastAsiaTheme="minorHAnsi" w:hAnsiTheme="minorHAnsi" w:cstheme="minorBidi"/>
          <w:color w:val="833C0B" w:themeColor="accent2" w:themeShade="80"/>
        </w:rPr>
      </w:pPr>
      <w:r w:rsidRPr="009343C9">
        <w:rPr>
          <w:rFonts w:asciiTheme="minorHAnsi" w:eastAsiaTheme="minorHAnsi" w:hAnsiTheme="minorHAnsi" w:cstheme="minorBidi"/>
          <w:color w:val="833C0B" w:themeColor="accent2" w:themeShade="80"/>
        </w:rPr>
        <w:t>(1) Describe the definition you are using for “Race” and/or “Ethnicity” in this study (examples here (link</w:t>
      </w:r>
      <w:r w:rsidRPr="009343C9">
        <w:rPr>
          <w:rFonts w:asciiTheme="minorHAnsi" w:hAnsiTheme="minorHAnsi" w:cstheme="minorHAnsi"/>
          <w:color w:val="833C0B" w:themeColor="accent2" w:themeShade="80"/>
        </w:rPr>
        <w:t xml:space="preserve"> to</w:t>
      </w:r>
      <w:hyperlink r:id="rId18" w:history="1">
        <w:r w:rsidRPr="00062728">
          <w:rPr>
            <w:rStyle w:val="Hyperlink"/>
            <w:rFonts w:asciiTheme="minorHAnsi" w:hAnsiTheme="minorHAnsi" w:cstheme="minorHAnsi"/>
          </w:rPr>
          <w:t xml:space="preserve"> JAMA</w:t>
        </w:r>
      </w:hyperlink>
      <w:r w:rsidRPr="00062728">
        <w:rPr>
          <w:rFonts w:asciiTheme="minorHAnsi" w:hAnsiTheme="minorHAnsi" w:cstheme="minorHAnsi"/>
          <w:color w:val="auto"/>
        </w:rPr>
        <w:t>,</w:t>
      </w:r>
      <w:hyperlink r:id="rId19" w:history="1">
        <w:r w:rsidRPr="00062728">
          <w:rPr>
            <w:rStyle w:val="Hyperlink"/>
            <w:rFonts w:asciiTheme="minorHAnsi" w:hAnsiTheme="minorHAnsi" w:cstheme="minorHAnsi"/>
          </w:rPr>
          <w:t xml:space="preserve"> JHM</w:t>
        </w:r>
      </w:hyperlink>
      <w:r w:rsidRPr="00062728">
        <w:rPr>
          <w:rFonts w:asciiTheme="minorHAnsi" w:hAnsiTheme="minorHAnsi" w:cstheme="minorHAnsi"/>
          <w:color w:val="auto"/>
        </w:rPr>
        <w:t xml:space="preserve">, </w:t>
      </w:r>
      <w:hyperlink r:id="rId20" w:history="1">
        <w:r w:rsidRPr="00062728">
          <w:rPr>
            <w:rStyle w:val="Hyperlink"/>
            <w:rFonts w:asciiTheme="minorHAnsi" w:hAnsiTheme="minorHAnsi" w:cstheme="minorHAnsi"/>
          </w:rPr>
          <w:t>AHA</w:t>
        </w:r>
      </w:hyperlink>
      <w:r w:rsidRPr="00062728">
        <w:rPr>
          <w:rFonts w:asciiTheme="minorHAnsi" w:hAnsiTheme="minorHAnsi" w:cstheme="minorHAnsi"/>
          <w:color w:val="auto"/>
        </w:rPr>
        <w:t xml:space="preserve">, </w:t>
      </w:r>
      <w:r w:rsidRPr="009343C9">
        <w:rPr>
          <w:rFonts w:asciiTheme="minorHAnsi" w:hAnsiTheme="minorHAnsi" w:cstheme="minorHAnsi"/>
          <w:color w:val="833C0B" w:themeColor="accent2" w:themeShade="80"/>
        </w:rPr>
        <w:t>and</w:t>
      </w:r>
      <w:r w:rsidRPr="00062728">
        <w:rPr>
          <w:rFonts w:asciiTheme="minorHAnsi" w:hAnsiTheme="minorHAnsi" w:cstheme="minorHAnsi"/>
          <w:color w:val="auto"/>
        </w:rPr>
        <w:t xml:space="preserve"> </w:t>
      </w:r>
      <w:hyperlink r:id="rId21" w:history="1">
        <w:r w:rsidRPr="00062728">
          <w:rPr>
            <w:rStyle w:val="Hyperlink"/>
            <w:rFonts w:asciiTheme="minorHAnsi" w:hAnsiTheme="minorHAnsi" w:cstheme="minorHAnsi"/>
          </w:rPr>
          <w:t>Health Affairs</w:t>
        </w:r>
      </w:hyperlink>
      <w:r w:rsidRPr="00062728">
        <w:rPr>
          <w:rFonts w:asciiTheme="minorHAnsi" w:hAnsiTheme="minorHAnsi" w:cstheme="minorHAnsi"/>
          <w:color w:val="auto"/>
        </w:rPr>
        <w:t xml:space="preserve"> </w:t>
      </w:r>
      <w:r w:rsidRPr="009343C9">
        <w:rPr>
          <w:rFonts w:asciiTheme="minorHAnsi" w:eastAsiaTheme="minorHAnsi" w:hAnsiTheme="minorHAnsi" w:cstheme="minorBidi"/>
          <w:color w:val="833C0B" w:themeColor="accent2" w:themeShade="80"/>
        </w:rPr>
        <w:t xml:space="preserve">guidance).  (2) State whether you are using racial and ethnic classification of </w:t>
      </w:r>
      <w:r w:rsidR="00364287" w:rsidRPr="009343C9">
        <w:rPr>
          <w:rFonts w:asciiTheme="minorHAnsi" w:eastAsiaTheme="minorHAnsi" w:hAnsiTheme="minorHAnsi" w:cstheme="minorBidi"/>
          <w:color w:val="833C0B" w:themeColor="accent2" w:themeShade="80"/>
        </w:rPr>
        <w:t>subjec</w:t>
      </w:r>
      <w:r w:rsidRPr="009343C9">
        <w:rPr>
          <w:rFonts w:asciiTheme="minorHAnsi" w:eastAsiaTheme="minorHAnsi" w:hAnsiTheme="minorHAnsi" w:cstheme="minorBidi"/>
          <w:color w:val="833C0B" w:themeColor="accent2" w:themeShade="80"/>
        </w:rPr>
        <w:t xml:space="preserve">ts for descriptive statistics or within an explanatory model (as a covariate).  (3) If you are using race and/or ethnicity as a variable to explain differences between patients (as a covariate), please describe the proposed mechanism of action (what is race being used as a proxy for?). </w:t>
      </w:r>
    </w:p>
    <w:p w14:paraId="73B92BED" w14:textId="77777777" w:rsidR="00062728" w:rsidRPr="00062728" w:rsidRDefault="00062728" w:rsidP="00062728">
      <w:pPr>
        <w:pStyle w:val="Default"/>
        <w:rPr>
          <w:rFonts w:asciiTheme="minorHAnsi" w:hAnsiTheme="minorHAnsi" w:cstheme="minorHAnsi"/>
          <w:color w:val="auto"/>
        </w:rPr>
      </w:pPr>
    </w:p>
    <w:bookmarkEnd w:id="12"/>
    <w:bookmarkEnd w:id="13"/>
    <w:p w14:paraId="615C9CDE" w14:textId="77777777" w:rsidR="007D6C74" w:rsidRPr="00840163" w:rsidRDefault="007D6C74" w:rsidP="00DB00E2">
      <w:pPr>
        <w:pStyle w:val="Templatelanguage"/>
      </w:pPr>
      <w:r w:rsidRPr="00840163">
        <w:t>If the research involves individuals who are vulnerable to coercion or undue influence, describe additional safeguards included to protect their rights and welfare.</w:t>
      </w:r>
    </w:p>
    <w:p w14:paraId="38FAE7CA" w14:textId="7A3EDE68" w:rsidR="007D6C74" w:rsidRPr="00840163" w:rsidRDefault="007D6C74" w:rsidP="00DB00E2">
      <w:pPr>
        <w:pStyle w:val="Templatelanguage"/>
      </w:pPr>
      <w:r w:rsidRPr="00840163">
        <w:t>If the research involves pregnant wom</w:t>
      </w:r>
      <w:r w:rsidR="00840163" w:rsidRPr="00840163">
        <w:t>e</w:t>
      </w:r>
      <w:r w:rsidRPr="00840163">
        <w:t>n, human fetuses, or neonates of uncertain viability or non-viable neonates review</w:t>
      </w:r>
      <w:r w:rsidR="00840163" w:rsidRPr="00840163">
        <w:t xml:space="preserve"> the </w:t>
      </w:r>
      <w:r w:rsidRPr="00840163">
        <w:t>“</w:t>
      </w:r>
      <w:hyperlink r:id="rId22" w:history="1">
        <w:r w:rsidRPr="006D6DDC">
          <w:rPr>
            <w:rStyle w:val="Hyperlink"/>
            <w:rFonts w:cstheme="minorHAnsi"/>
            <w14:textFill>
              <w14:solidFill>
                <w14:srgbClr w14:val="0000FF">
                  <w14:lumMod w14:val="50000"/>
                </w14:srgbClr>
              </w14:solidFill>
            </w14:textFill>
          </w:rPr>
          <w:t xml:space="preserve">Pregnant Women, Fetuses, and Neonates </w:t>
        </w:r>
        <w:r w:rsidR="00EB3062" w:rsidRPr="006D6DDC">
          <w:rPr>
            <w:rStyle w:val="Hyperlink"/>
            <w:rFonts w:cstheme="minorHAnsi"/>
            <w14:textFill>
              <w14:solidFill>
                <w14:srgbClr w14:val="0000FF">
                  <w14:lumMod w14:val="50000"/>
                </w14:srgbClr>
              </w14:solidFill>
            </w14:textFill>
          </w:rPr>
          <w:t>Checklist</w:t>
        </w:r>
        <w:r w:rsidRPr="006D6DDC">
          <w:rPr>
            <w:rStyle w:val="Hyperlink"/>
            <w:rFonts w:cstheme="minorHAnsi"/>
            <w14:textFill>
              <w14:solidFill>
                <w14:srgbClr w14:val="0000FF">
                  <w14:lumMod w14:val="50000"/>
                </w14:srgbClr>
              </w14:solidFill>
            </w14:textFill>
          </w:rPr>
          <w:t>”</w:t>
        </w:r>
      </w:hyperlink>
      <w:r w:rsidRPr="00840163">
        <w:t xml:space="preserve"> to ensure that you have provided enough information.</w:t>
      </w:r>
    </w:p>
    <w:p w14:paraId="0C9AF386" w14:textId="3DBE155D" w:rsidR="007D6C74" w:rsidRPr="00840163" w:rsidRDefault="007D6C74" w:rsidP="00DB00E2">
      <w:pPr>
        <w:pStyle w:val="Templatelanguage"/>
      </w:pPr>
      <w:r w:rsidRPr="00840163">
        <w:t xml:space="preserve">If the research involves prisoners, review </w:t>
      </w:r>
      <w:r w:rsidR="00840163" w:rsidRPr="00840163">
        <w:t xml:space="preserve">the </w:t>
      </w:r>
      <w:r w:rsidRPr="00840163">
        <w:t>“</w:t>
      </w:r>
      <w:hyperlink r:id="rId23" w:history="1">
        <w:r w:rsidRPr="006D6DDC">
          <w:rPr>
            <w:rStyle w:val="Hyperlink"/>
            <w:rFonts w:cstheme="minorHAnsi"/>
            <w14:textFill>
              <w14:solidFill>
                <w14:srgbClr w14:val="0000FF">
                  <w14:lumMod w14:val="50000"/>
                </w14:srgbClr>
              </w14:solidFill>
            </w14:textFill>
          </w:rPr>
          <w:t>Prisoner Subjects Checklist”</w:t>
        </w:r>
      </w:hyperlink>
      <w:r w:rsidRPr="00840163">
        <w:t xml:space="preserve"> </w:t>
      </w:r>
      <w:r w:rsidRPr="00DB00E2">
        <w:rPr>
          <w:rStyle w:val="TemplatelanguageChar"/>
        </w:rPr>
        <w:t>to ensure that you</w:t>
      </w:r>
      <w:r w:rsidRPr="00840163">
        <w:t xml:space="preserve"> </w:t>
      </w:r>
      <w:r w:rsidRPr="00DB00E2">
        <w:t>have provided enough information.</w:t>
      </w:r>
    </w:p>
    <w:p w14:paraId="2F7D0591" w14:textId="77777777" w:rsidR="007D6C74" w:rsidRPr="00840163" w:rsidRDefault="007D6C74" w:rsidP="00DB00E2">
      <w:r w:rsidRPr="00DB00E2">
        <w:rPr>
          <w:rStyle w:val="TemplatelanguageChar"/>
        </w:rPr>
        <w:t>If the research involves persons who have not attained the legal age for consent to treatments or procedures involved in the research (“children”), review the</w:t>
      </w:r>
      <w:r w:rsidRPr="00840163">
        <w:t xml:space="preserve"> “</w:t>
      </w:r>
      <w:hyperlink r:id="rId24" w:history="1">
        <w:r w:rsidRPr="00DB00E2">
          <w:rPr>
            <w:rStyle w:val="Hyperlink"/>
            <w:rFonts w:cstheme="minorHAnsi"/>
            <w14:textFill>
              <w14:solidFill>
                <w14:srgbClr w14:val="0000FF">
                  <w14:lumMod w14:val="50000"/>
                </w14:srgbClr>
              </w14:solidFill>
            </w14:textFill>
          </w:rPr>
          <w:t>Minor/Children Subjects Checklist</w:t>
        </w:r>
      </w:hyperlink>
      <w:r w:rsidRPr="00840163">
        <w:t>”</w:t>
      </w:r>
      <w:r w:rsidRPr="00840163">
        <w:rPr>
          <w:color w:val="ED7D31" w:themeColor="accent2"/>
        </w:rPr>
        <w:t xml:space="preserve"> </w:t>
      </w:r>
      <w:r w:rsidRPr="00DB00E2">
        <w:rPr>
          <w:rStyle w:val="TemplatelanguageChar"/>
        </w:rPr>
        <w:t>to ensure that you have provided enough information.</w:t>
      </w:r>
    </w:p>
    <w:p w14:paraId="6A4B53C1" w14:textId="4046612F" w:rsidR="007D6C74" w:rsidRPr="00EB3062" w:rsidRDefault="007D6C74" w:rsidP="00DB00E2">
      <w:r w:rsidRPr="00DB00E2">
        <w:rPr>
          <w:rStyle w:val="TemplatelanguageChar"/>
        </w:rPr>
        <w:lastRenderedPageBreak/>
        <w:t xml:space="preserve">If the research involves cognitively impaired adults, review </w:t>
      </w:r>
      <w:r w:rsidR="00840163" w:rsidRPr="00DB00E2">
        <w:rPr>
          <w:rStyle w:val="TemplatelanguageChar"/>
        </w:rPr>
        <w:t>the</w:t>
      </w:r>
      <w:r w:rsidR="00840163" w:rsidRPr="00840163">
        <w:t xml:space="preserve"> </w:t>
      </w:r>
      <w:r w:rsidRPr="00840163">
        <w:t>“</w:t>
      </w:r>
      <w:hyperlink r:id="rId25" w:history="1">
        <w:r w:rsidRPr="00DB00E2">
          <w:rPr>
            <w:rStyle w:val="Hyperlink"/>
            <w:rFonts w:cstheme="minorHAnsi"/>
            <w14:textFill>
              <w14:solidFill>
                <w14:srgbClr w14:val="0000FF">
                  <w14:lumMod w14:val="50000"/>
                </w14:srgbClr>
              </w14:solidFill>
            </w14:textFill>
          </w:rPr>
          <w:t>Cognitively Impaired Checklist</w:t>
        </w:r>
        <w:r w:rsidRPr="00840163">
          <w:rPr>
            <w:rStyle w:val="Hyperlink"/>
            <w:rFonts w:cstheme="minorHAnsi"/>
          </w:rPr>
          <w:t>”</w:t>
        </w:r>
      </w:hyperlink>
      <w:r w:rsidRPr="00840163">
        <w:t xml:space="preserve"> </w:t>
      </w:r>
      <w:r w:rsidRPr="00DB00E2">
        <w:rPr>
          <w:rStyle w:val="TemplatelanguageChar"/>
        </w:rPr>
        <w:t>to ensure that you have provided enough information.</w:t>
      </w:r>
    </w:p>
    <w:p w14:paraId="2F84231B" w14:textId="77777777" w:rsidR="007D6C74" w:rsidRPr="00D004EA" w:rsidRDefault="007D6C74" w:rsidP="00DB00E2">
      <w:r w:rsidRPr="00D004EA">
        <w:t>(Add your text)</w:t>
      </w:r>
    </w:p>
    <w:bookmarkEnd w:id="14"/>
    <w:p w14:paraId="0C46A840" w14:textId="77777777" w:rsidR="007D6C74" w:rsidRPr="00D004EA" w:rsidRDefault="007D6C74" w:rsidP="00DB00E2"/>
    <w:p w14:paraId="1F7F169D" w14:textId="394D524E" w:rsidR="00DB00E2" w:rsidRDefault="00DB00E2" w:rsidP="00DB00E2">
      <w:pPr>
        <w:pStyle w:val="Heading1"/>
      </w:pPr>
      <w:bookmarkStart w:id="24" w:name="_Toc125719194"/>
      <w:bookmarkStart w:id="25" w:name="_Toc17190215"/>
      <w:r>
        <w:t>Local Number of Participants</w:t>
      </w:r>
      <w:bookmarkEnd w:id="24"/>
    </w:p>
    <w:p w14:paraId="1FFE0F36" w14:textId="77777777" w:rsidR="00DB00E2" w:rsidRPr="00DB00E2" w:rsidRDefault="00DB00E2" w:rsidP="00DB00E2">
      <w:pPr>
        <w:pStyle w:val="Templatelanguage"/>
      </w:pPr>
      <w:r w:rsidRPr="00DB00E2">
        <w:t>Indicate the total number of participants to be accrued locally.</w:t>
      </w:r>
    </w:p>
    <w:p w14:paraId="665B5A78" w14:textId="6BB10955" w:rsidR="00DB00E2" w:rsidRPr="00DB00E2" w:rsidRDefault="00DB00E2" w:rsidP="00DB00E2">
      <w:pPr>
        <w:pStyle w:val="Templatelanguage"/>
      </w:pPr>
      <w:r w:rsidRPr="00DB00E2">
        <w:t>If applicable, distinguish between the number of participants who are expected to be enrolled and screened, and the number of participants needed to complete the research procedures (i.e., numbers of participants excluding screen failures.)</w:t>
      </w:r>
    </w:p>
    <w:p w14:paraId="01BFF0B4" w14:textId="26ACD660" w:rsidR="00DB00E2" w:rsidRDefault="007C4788" w:rsidP="007C4788">
      <w:pPr>
        <w:pStyle w:val="Templatelanguage"/>
      </w:pPr>
      <w:r w:rsidRPr="007C4788">
        <w:t xml:space="preserve">Provide your projected enrolling goals, including the percentage of participants according to sex and race.   </w:t>
      </w:r>
    </w:p>
    <w:p w14:paraId="36E3CD4C" w14:textId="5C9580E4" w:rsidR="00DB00E2" w:rsidRDefault="00DB00E2" w:rsidP="00DB00E2">
      <w:r w:rsidRPr="00D004EA">
        <w:t>(Add your text)</w:t>
      </w:r>
    </w:p>
    <w:p w14:paraId="6E7E8A36" w14:textId="77777777" w:rsidR="007C4788" w:rsidRPr="00D004EA" w:rsidRDefault="007C4788" w:rsidP="00DB00E2"/>
    <w:p w14:paraId="0DB149AA" w14:textId="303FED4B" w:rsidR="007D6C74" w:rsidRPr="00D004EA" w:rsidRDefault="007D6C74" w:rsidP="00DB00E2">
      <w:pPr>
        <w:pStyle w:val="Heading1"/>
      </w:pPr>
      <w:bookmarkStart w:id="26" w:name="_Toc125719195"/>
      <w:r w:rsidRPr="00D004EA">
        <w:t>Recruitment Methods</w:t>
      </w:r>
      <w:bookmarkEnd w:id="25"/>
      <w:bookmarkEnd w:id="26"/>
    </w:p>
    <w:p w14:paraId="37DA45B8" w14:textId="13351DC8" w:rsidR="00024297" w:rsidRPr="00024297" w:rsidRDefault="00024297" w:rsidP="0025126D">
      <w:pPr>
        <w:pStyle w:val="Templatelanguage"/>
        <w:numPr>
          <w:ilvl w:val="0"/>
          <w:numId w:val="8"/>
        </w:numPr>
      </w:pPr>
      <w:r w:rsidRPr="00024297">
        <w:t>Describe when, where, and how potential participants will be recruited, who will make initial contact and how, and if physicians or staff refer participants.</w:t>
      </w:r>
    </w:p>
    <w:p w14:paraId="4BB17DAF" w14:textId="77C4386D" w:rsidR="00024297" w:rsidRPr="00024297" w:rsidRDefault="00024297" w:rsidP="0025126D">
      <w:pPr>
        <w:pStyle w:val="Templatelanguage"/>
        <w:numPr>
          <w:ilvl w:val="0"/>
          <w:numId w:val="8"/>
        </w:numPr>
      </w:pPr>
      <w:r w:rsidRPr="00024297">
        <w:t>Describe the source of participants.</w:t>
      </w:r>
    </w:p>
    <w:p w14:paraId="732F743E" w14:textId="3DB5A555" w:rsidR="00024297" w:rsidRPr="00024297" w:rsidRDefault="00024297" w:rsidP="0025126D">
      <w:pPr>
        <w:pStyle w:val="Templatelanguage"/>
        <w:numPr>
          <w:ilvl w:val="0"/>
          <w:numId w:val="8"/>
        </w:numPr>
      </w:pPr>
      <w:r w:rsidRPr="00024297">
        <w:t>Describe the methods that will be used to identify potential participants.</w:t>
      </w:r>
    </w:p>
    <w:p w14:paraId="7E8B6E46" w14:textId="51B336E8" w:rsidR="00024297" w:rsidRPr="00024297" w:rsidRDefault="00024297" w:rsidP="0025126D">
      <w:pPr>
        <w:pStyle w:val="Templatelanguage"/>
        <w:numPr>
          <w:ilvl w:val="0"/>
          <w:numId w:val="8"/>
        </w:numPr>
      </w:pPr>
      <w:r w:rsidRPr="00024297">
        <w:t xml:space="preserve">Describe materials that will be used to recruit participants. (Attach copies of these documents in </w:t>
      </w:r>
      <w:proofErr w:type="spellStart"/>
      <w:r w:rsidRPr="00024297">
        <w:t>Smartform</w:t>
      </w:r>
      <w:proofErr w:type="spellEnd"/>
      <w:r w:rsidRPr="00024297">
        <w:t xml:space="preserve"> on </w:t>
      </w:r>
      <w:r w:rsidR="00840163">
        <w:t xml:space="preserve">the </w:t>
      </w:r>
      <w:r w:rsidRPr="00024297">
        <w:t xml:space="preserve">“Study-Related Documents” page under “Recruitment material templates.”  with the application. For advertisements, attach the final copy of printed advertisements. When advertisements are taped for broadcast, attach the final audio/videotape. You may submit the wording of the advertisement </w:t>
      </w:r>
      <w:r w:rsidR="00840163">
        <w:t>before</w:t>
      </w:r>
      <w:r w:rsidRPr="00024297">
        <w:t xml:space="preserve"> taping to preclude re-taping because of inappropriate wording, provided the IRB reviews the final audio/videotape.)</w:t>
      </w:r>
    </w:p>
    <w:p w14:paraId="46126818" w14:textId="47F75076" w:rsidR="00024297" w:rsidRPr="00024297" w:rsidRDefault="00024297" w:rsidP="0025126D">
      <w:pPr>
        <w:pStyle w:val="Templatelanguage"/>
        <w:numPr>
          <w:ilvl w:val="0"/>
          <w:numId w:val="8"/>
        </w:numPr>
      </w:pPr>
      <w:r w:rsidRPr="00024297">
        <w:t xml:space="preserve">How will eligibility be determined? Provide a detailed description of any eligibility screening done </w:t>
      </w:r>
      <w:r w:rsidR="00840163">
        <w:t>before</w:t>
      </w:r>
      <w:r w:rsidRPr="00024297">
        <w:t xml:space="preserve"> enrolling </w:t>
      </w:r>
      <w:r w:rsidR="00840163">
        <w:t xml:space="preserve">the </w:t>
      </w:r>
      <w:r w:rsidRPr="00024297">
        <w:t>subject (including whether any identifiers will be recorded – note that IP address is an identifier)</w:t>
      </w:r>
    </w:p>
    <w:p w14:paraId="6563AAE3" w14:textId="5898413E" w:rsidR="007D6C74" w:rsidRDefault="00024297" w:rsidP="0025126D">
      <w:pPr>
        <w:pStyle w:val="Templatelanguage"/>
        <w:numPr>
          <w:ilvl w:val="0"/>
          <w:numId w:val="8"/>
        </w:numPr>
      </w:pPr>
      <w:r w:rsidRPr="00024297">
        <w:t>If recruiting online, describe how potential participants would be directed to your recruitment information and study description</w:t>
      </w:r>
      <w:r w:rsidR="00613FD7">
        <w:t>.</w:t>
      </w:r>
      <w:r w:rsidRPr="00024297">
        <w:t xml:space="preserve"> </w:t>
      </w:r>
    </w:p>
    <w:p w14:paraId="50428DE9" w14:textId="77777777" w:rsidR="00FE65D0" w:rsidRPr="00FE65D0" w:rsidRDefault="00FE65D0" w:rsidP="00FE65D0">
      <w:pPr>
        <w:pStyle w:val="ListParagraph"/>
        <w:numPr>
          <w:ilvl w:val="0"/>
          <w:numId w:val="8"/>
        </w:numPr>
        <w:rPr>
          <w:rFonts w:eastAsiaTheme="minorHAnsi" w:cstheme="minorBidi"/>
          <w:color w:val="833C0B" w:themeColor="accent2" w:themeShade="80"/>
        </w:rPr>
      </w:pPr>
      <w:r w:rsidRPr="00FE65D0">
        <w:rPr>
          <w:rFonts w:eastAsiaTheme="minorHAnsi" w:cstheme="minorBidi"/>
          <w:color w:val="833C0B" w:themeColor="accent2" w:themeShade="80"/>
        </w:rPr>
        <w:t xml:space="preserve">If using contests or raffles as incentive, you must offer entry to all potential participants, not just those who enroll in the study/complete study-related procedures, per Georgia State Law. </w:t>
      </w:r>
    </w:p>
    <w:p w14:paraId="5DBDB85E" w14:textId="62F8D3B5" w:rsidR="00DB00E2" w:rsidRPr="00024297" w:rsidRDefault="00DB00E2" w:rsidP="0025126D">
      <w:pPr>
        <w:pStyle w:val="Templatelanguage"/>
        <w:numPr>
          <w:ilvl w:val="0"/>
          <w:numId w:val="8"/>
        </w:numPr>
      </w:pPr>
      <w:r w:rsidRPr="00DB00E2">
        <w:t xml:space="preserve">All research recruitment through social media needs to </w:t>
      </w:r>
      <w:hyperlink r:id="rId26" w:history="1">
        <w:r w:rsidRPr="0025126D">
          <w:rPr>
            <w:rStyle w:val="Hyperlink"/>
            <w:rFonts w:cstheme="minorHAnsi"/>
            <w14:textFill>
              <w14:solidFill>
                <w14:srgbClr w14:val="0000FF">
                  <w14:lumMod w14:val="50000"/>
                </w14:srgbClr>
              </w14:solidFill>
            </w14:textFill>
          </w:rPr>
          <w:t>follow this guidance</w:t>
        </w:r>
      </w:hyperlink>
      <w:r w:rsidRPr="00DB00E2">
        <w:t>, which does not allow the use of personal social media accounts for some recruitment activities.</w:t>
      </w:r>
    </w:p>
    <w:p w14:paraId="40F4142A" w14:textId="77777777" w:rsidR="00DB00E2" w:rsidRDefault="00DB00E2" w:rsidP="00DB00E2"/>
    <w:p w14:paraId="2505DFCF" w14:textId="7EDEB5DE" w:rsidR="007D6C74" w:rsidRPr="00D004EA" w:rsidRDefault="007D6C74" w:rsidP="00DB00E2">
      <w:r w:rsidRPr="00D004EA">
        <w:t>(Add your text)</w:t>
      </w:r>
    </w:p>
    <w:p w14:paraId="2794F0C7" w14:textId="77777777" w:rsidR="00003E70" w:rsidRDefault="00003E70" w:rsidP="00DB00E2">
      <w:pPr>
        <w:pStyle w:val="Heading1"/>
      </w:pPr>
      <w:bookmarkStart w:id="27" w:name="_Toc125719196"/>
      <w:bookmarkStart w:id="28" w:name="_Toc56590364"/>
      <w:r>
        <w:lastRenderedPageBreak/>
        <w:t>Withdrawal of Participants</w:t>
      </w:r>
      <w:bookmarkEnd w:id="27"/>
    </w:p>
    <w:p w14:paraId="5FFD3AED" w14:textId="77777777" w:rsidR="00003E70" w:rsidRDefault="00003E70" w:rsidP="00003E70">
      <w:pPr>
        <w:pStyle w:val="Templatelanguage"/>
      </w:pPr>
      <w:r>
        <w:t>Describe anticipated circumstances under which participants will be withdrawn from the research without their consent.</w:t>
      </w:r>
    </w:p>
    <w:p w14:paraId="10CA7CC1" w14:textId="77777777" w:rsidR="00003E70" w:rsidRDefault="00003E70" w:rsidP="00003E70">
      <w:pPr>
        <w:pStyle w:val="Templatelanguage"/>
      </w:pPr>
      <w:r>
        <w:t>Describe any procedures for orderly termination.</w:t>
      </w:r>
    </w:p>
    <w:p w14:paraId="6560B6DF" w14:textId="56835B9D" w:rsidR="00003E70" w:rsidRDefault="00003E70" w:rsidP="00003E70">
      <w:pPr>
        <w:pStyle w:val="Templatelanguage"/>
      </w:pPr>
      <w:r>
        <w:t>Describe procedures that will be followed when participants withdraw from the research, including partial withdrawal from procedures with continued data collection.</w:t>
      </w:r>
    </w:p>
    <w:p w14:paraId="3E8EEDF2" w14:textId="77777777" w:rsidR="00003E70" w:rsidRPr="00840163" w:rsidRDefault="00003E70" w:rsidP="00003E70">
      <w:r w:rsidRPr="00840163">
        <w:t>(Add your text)</w:t>
      </w:r>
    </w:p>
    <w:p w14:paraId="74688731" w14:textId="77777777" w:rsidR="00003E70" w:rsidRDefault="00003E70" w:rsidP="00003E70">
      <w:pPr>
        <w:pStyle w:val="Templatelanguage"/>
      </w:pPr>
    </w:p>
    <w:p w14:paraId="5EA4507A" w14:textId="26DD57FA" w:rsidR="00003E70" w:rsidRDefault="00003E70" w:rsidP="00DB00E2">
      <w:pPr>
        <w:pStyle w:val="Heading1"/>
      </w:pPr>
      <w:bookmarkStart w:id="29" w:name="_Toc125719197"/>
      <w:bookmarkStart w:id="30" w:name="_Toc56590365"/>
      <w:bookmarkEnd w:id="28"/>
      <w:r>
        <w:t>Risk to Participants</w:t>
      </w:r>
      <w:bookmarkEnd w:id="29"/>
    </w:p>
    <w:p w14:paraId="16983359" w14:textId="2BFF581F" w:rsidR="00003E70" w:rsidRDefault="00003E70" w:rsidP="00003E70">
      <w:pPr>
        <w:pStyle w:val="Templatelanguage"/>
      </w:pPr>
      <w:r>
        <w:t xml:space="preserve">List the reasonably foreseeable risks, discomforts, hazards, or inconveniences to the participants related </w:t>
      </w:r>
      <w:r w:rsidR="0025126D">
        <w:t xml:space="preserve">to </w:t>
      </w:r>
      <w:r>
        <w:t>the participant</w:t>
      </w:r>
      <w:r w:rsidR="0025126D">
        <w:t>'s</w:t>
      </w:r>
      <w:r>
        <w:t xml:space="preserve"> participation in the research. Include as may be useful for the IRB’s consideration, a description of the probability, magnitude, duration, and reversibility of the risks. Consider physical, psychological, social, legal, and economic risks.</w:t>
      </w:r>
    </w:p>
    <w:p w14:paraId="67F69E11" w14:textId="77777777" w:rsidR="00003E70" w:rsidRDefault="00003E70" w:rsidP="00003E70">
      <w:pPr>
        <w:pStyle w:val="Templatelanguage"/>
      </w:pPr>
      <w:r>
        <w:t>If applicable, indicate which procedures may have risks to the participants that are currently unforeseeable.</w:t>
      </w:r>
    </w:p>
    <w:p w14:paraId="7B1AEFFA" w14:textId="77777777" w:rsidR="00003E70" w:rsidRDefault="00003E70" w:rsidP="00003E70">
      <w:pPr>
        <w:pStyle w:val="Templatelanguage"/>
      </w:pPr>
      <w:r>
        <w:t>If applicable, indicate which procedures may have risks to an embryo or fetus should the subject be or become pregnant.</w:t>
      </w:r>
    </w:p>
    <w:p w14:paraId="1484D21D" w14:textId="55803BAE" w:rsidR="00003E70" w:rsidRDefault="00003E70" w:rsidP="00003E70">
      <w:pPr>
        <w:pStyle w:val="Templatelanguage"/>
      </w:pPr>
      <w:r>
        <w:t>If applicable, describe risks to others who are not participants.</w:t>
      </w:r>
    </w:p>
    <w:p w14:paraId="780BD834" w14:textId="77777777" w:rsidR="00003E70" w:rsidRPr="00840163" w:rsidRDefault="00003E70" w:rsidP="00003E70">
      <w:r w:rsidRPr="00840163">
        <w:t>(Add your text)</w:t>
      </w:r>
    </w:p>
    <w:p w14:paraId="337E78C0" w14:textId="77777777" w:rsidR="00003E70" w:rsidRPr="00003E70" w:rsidRDefault="00003E70" w:rsidP="00003E70">
      <w:pPr>
        <w:pStyle w:val="Templatelanguage"/>
      </w:pPr>
    </w:p>
    <w:p w14:paraId="4C15FFE1" w14:textId="7D46E63E" w:rsidR="00003E70" w:rsidRDefault="00003E70" w:rsidP="00DB00E2">
      <w:pPr>
        <w:pStyle w:val="Heading1"/>
      </w:pPr>
      <w:bookmarkStart w:id="31" w:name="_Toc125719198"/>
      <w:r>
        <w:t>Potential Benefits to Participants</w:t>
      </w:r>
      <w:bookmarkEnd w:id="31"/>
    </w:p>
    <w:p w14:paraId="45F9C566" w14:textId="77777777" w:rsidR="00003E70" w:rsidRDefault="00003E70" w:rsidP="00003E70">
      <w:pPr>
        <w:pStyle w:val="Templatelanguage"/>
      </w:pPr>
      <w:r>
        <w:t>Describe the potential benefits that individual participants may experience from taking part in the research. Include as may be useful for the IRB’s consideration, the probability, magnitude, and duration of the potential benefits.</w:t>
      </w:r>
    </w:p>
    <w:p w14:paraId="23FBDDBF" w14:textId="74CC40AE" w:rsidR="00003E70" w:rsidRDefault="00003E70" w:rsidP="00003E70">
      <w:pPr>
        <w:pStyle w:val="Templatelanguage"/>
      </w:pPr>
      <w:r>
        <w:t>Indicate if there is no direct benefit. Do not include benefits to society or others.</w:t>
      </w:r>
    </w:p>
    <w:p w14:paraId="4CFA0ADA" w14:textId="21474B7F" w:rsidR="00003E70" w:rsidRDefault="00003E70" w:rsidP="00003E70">
      <w:r w:rsidRPr="00840163">
        <w:t>(Add your text)</w:t>
      </w:r>
    </w:p>
    <w:p w14:paraId="4727FA2A" w14:textId="77777777" w:rsidR="00003E70" w:rsidRPr="00840163" w:rsidRDefault="00003E70" w:rsidP="00003E70"/>
    <w:p w14:paraId="2C6537FC" w14:textId="42218C19" w:rsidR="00003E70" w:rsidRDefault="00003E70" w:rsidP="00DB00E2">
      <w:pPr>
        <w:pStyle w:val="Heading1"/>
      </w:pPr>
      <w:bookmarkStart w:id="32" w:name="_Toc125719199"/>
      <w:r>
        <w:t>Compensation to Participants</w:t>
      </w:r>
      <w:bookmarkEnd w:id="32"/>
    </w:p>
    <w:p w14:paraId="1C0874D9" w14:textId="654731B1" w:rsidR="00003E70" w:rsidRDefault="00003E70" w:rsidP="00003E70">
      <w:pPr>
        <w:pStyle w:val="Templatelanguage"/>
      </w:pPr>
      <w:r w:rsidRPr="00003E70">
        <w:t>Describe if/how subjects will be compensated for participation in this study. Indicate what method compensation will be delivered (</w:t>
      </w:r>
      <w:proofErr w:type="gramStart"/>
      <w:r w:rsidRPr="00003E70">
        <w:t>e.g.</w:t>
      </w:r>
      <w:proofErr w:type="gramEnd"/>
      <w:r w:rsidRPr="00003E70">
        <w:t xml:space="preserve"> cash, gift card, school credit).</w:t>
      </w:r>
      <w:r w:rsidR="00FE65D0" w:rsidRPr="00FE65D0">
        <w:t xml:space="preserve"> Describe the amount and timing of any payments to participants.  How much?  What kind?  Is tax information required? (</w:t>
      </w:r>
      <w:proofErr w:type="gramStart"/>
      <w:r w:rsidR="00FE65D0" w:rsidRPr="00FE65D0">
        <w:t>if</w:t>
      </w:r>
      <w:proofErr w:type="gramEnd"/>
      <w:r w:rsidR="00FE65D0" w:rsidRPr="00FE65D0">
        <w:t xml:space="preserve"> so, must be reflected in the informed consent form). Will payments be pro-rated if a participant withdraws early?</w:t>
      </w:r>
    </w:p>
    <w:p w14:paraId="076D493B" w14:textId="4D65CD8E" w:rsidR="00003E70" w:rsidRDefault="00003E70" w:rsidP="00003E70">
      <w:r w:rsidRPr="00840163">
        <w:t>(Add your text)</w:t>
      </w:r>
    </w:p>
    <w:p w14:paraId="558BAA4F" w14:textId="77777777" w:rsidR="00D03FAD" w:rsidRDefault="00D03FAD" w:rsidP="00003E70"/>
    <w:p w14:paraId="72376BE0" w14:textId="77777777" w:rsidR="007C4788" w:rsidRPr="004273FA" w:rsidRDefault="007C4788" w:rsidP="007C4788">
      <w:pPr>
        <w:pStyle w:val="Heading1"/>
      </w:pPr>
      <w:bookmarkStart w:id="33" w:name="_Toc125719200"/>
      <w:r w:rsidRPr="00C5289A">
        <w:t>Data</w:t>
      </w:r>
      <w:r>
        <w:t xml:space="preserve"> Management and Confidentiality</w:t>
      </w:r>
      <w:bookmarkEnd w:id="33"/>
    </w:p>
    <w:p w14:paraId="53326D6E" w14:textId="35ABC6BF" w:rsidR="007C4788" w:rsidRPr="00DB00E2" w:rsidRDefault="007C4788" w:rsidP="007C4788">
      <w:pPr>
        <w:pStyle w:val="Templatelanguage"/>
      </w:pPr>
      <w:r w:rsidRPr="00DB00E2">
        <w:t xml:space="preserve">Describe the data/biospecimens management plan. Describe the steps that will be taken to secure the data and specimens (e.g., training, authorization of access, password protection, </w:t>
      </w:r>
      <w:r w:rsidRPr="00DB00E2">
        <w:lastRenderedPageBreak/>
        <w:t>encryption, physical controls, certificates of confidentiality, and separation of identifiers and data) during storage, use, and transmission. Describe any procedures that will be used for the quality control of collected data.</w:t>
      </w:r>
    </w:p>
    <w:p w14:paraId="509CF4F2" w14:textId="77777777" w:rsidR="007C4788" w:rsidRPr="00DB00E2" w:rsidRDefault="007C4788" w:rsidP="007C4788">
      <w:pPr>
        <w:pStyle w:val="Templatelanguage"/>
      </w:pPr>
      <w:r w:rsidRPr="00DB00E2">
        <w:t>Describe how data/biospecimens will be handled study-wide:</w:t>
      </w:r>
    </w:p>
    <w:p w14:paraId="306DB58B" w14:textId="77777777" w:rsidR="007C4788" w:rsidRPr="00840163" w:rsidRDefault="007C4788" w:rsidP="007C4788">
      <w:pPr>
        <w:pStyle w:val="Default"/>
        <w:rPr>
          <w:rFonts w:asciiTheme="minorHAnsi" w:eastAsiaTheme="minorHAnsi" w:hAnsiTheme="minorHAnsi" w:cstheme="minorHAnsi"/>
          <w:color w:val="833C0B" w:themeColor="accent2" w:themeShade="80"/>
        </w:rPr>
      </w:pPr>
    </w:p>
    <w:p w14:paraId="7BDA4FDD" w14:textId="77777777" w:rsidR="007C4788" w:rsidRPr="00840163" w:rsidRDefault="007C4788" w:rsidP="0025126D">
      <w:pPr>
        <w:pStyle w:val="Templatelanguage"/>
        <w:numPr>
          <w:ilvl w:val="0"/>
          <w:numId w:val="7"/>
        </w:numPr>
      </w:pPr>
      <w:r w:rsidRPr="00840163">
        <w:t>What information will be included in the data/biospecimens?</w:t>
      </w:r>
    </w:p>
    <w:p w14:paraId="0136BE3C" w14:textId="77777777" w:rsidR="007C4788" w:rsidRPr="00840163" w:rsidRDefault="007C4788" w:rsidP="0025126D">
      <w:pPr>
        <w:pStyle w:val="Templatelanguage"/>
        <w:numPr>
          <w:ilvl w:val="0"/>
          <w:numId w:val="7"/>
        </w:numPr>
      </w:pPr>
      <w:r w:rsidRPr="00840163">
        <w:t>Where and how will the data/biospecimens be stored?</w:t>
      </w:r>
    </w:p>
    <w:p w14:paraId="2C2CBB78" w14:textId="77777777" w:rsidR="007C4788" w:rsidRPr="00840163" w:rsidRDefault="007C4788" w:rsidP="0025126D">
      <w:pPr>
        <w:pStyle w:val="Templatelanguage"/>
        <w:numPr>
          <w:ilvl w:val="0"/>
          <w:numId w:val="7"/>
        </w:numPr>
      </w:pPr>
      <w:r w:rsidRPr="00840163">
        <w:t>How long will the data/biospecimens be stored?</w:t>
      </w:r>
    </w:p>
    <w:p w14:paraId="4B20C2DC" w14:textId="48AC79B7" w:rsidR="007C4788" w:rsidRDefault="007C4788" w:rsidP="0025126D">
      <w:pPr>
        <w:pStyle w:val="Templatelanguage"/>
        <w:numPr>
          <w:ilvl w:val="0"/>
          <w:numId w:val="7"/>
        </w:numPr>
      </w:pPr>
      <w:r w:rsidRPr="00840163">
        <w:t xml:space="preserve">Who, in general, will have access to the data/biospecimens (to be described in further detail in section 18)? </w:t>
      </w:r>
    </w:p>
    <w:p w14:paraId="1BC63C25" w14:textId="2E58522F" w:rsidR="00C81651" w:rsidRDefault="00C81651" w:rsidP="0025126D">
      <w:pPr>
        <w:pStyle w:val="Templatelanguage"/>
        <w:numPr>
          <w:ilvl w:val="0"/>
          <w:numId w:val="7"/>
        </w:numPr>
      </w:pPr>
      <w:bookmarkStart w:id="34" w:name="_Hlk125719370"/>
      <w:r>
        <w:t xml:space="preserve">Will any data be shared with an external </w:t>
      </w:r>
      <w:r w:rsidR="00BD6FB2">
        <w:t>entity</w:t>
      </w:r>
      <w:r>
        <w:t xml:space="preserve"> or non-Emory collaborator?</w:t>
      </w:r>
      <w:r w:rsidR="00BD6FB2">
        <w:t xml:space="preserve"> If so, clarify what identifiers will be included with the data. </w:t>
      </w:r>
    </w:p>
    <w:p w14:paraId="0D559524" w14:textId="658DDC6A" w:rsidR="000C5BBD" w:rsidRPr="00840163" w:rsidRDefault="000C5BBD" w:rsidP="0025126D">
      <w:pPr>
        <w:pStyle w:val="Templatelanguage"/>
        <w:numPr>
          <w:ilvl w:val="0"/>
          <w:numId w:val="7"/>
        </w:numPr>
      </w:pPr>
      <w:r>
        <w:t>Will any identifiable data be shared via a platform/software/</w:t>
      </w:r>
      <w:proofErr w:type="spellStart"/>
      <w:r>
        <w:t>eConsent</w:t>
      </w:r>
      <w:proofErr w:type="spellEnd"/>
      <w:r>
        <w:t xml:space="preserve">/app? If not a </w:t>
      </w:r>
      <w:hyperlink r:id="rId27" w:history="1">
        <w:r w:rsidRPr="000C5BBD">
          <w:rPr>
            <w:rStyle w:val="Hyperlink"/>
          </w:rPr>
          <w:t>vetted option</w:t>
        </w:r>
      </w:hyperlink>
      <w:r>
        <w:t xml:space="preserve">, please note </w:t>
      </w:r>
      <w:hyperlink r:id="rId28" w:history="1">
        <w:r w:rsidRPr="000C5BBD">
          <w:rPr>
            <w:rStyle w:val="Hyperlink"/>
          </w:rPr>
          <w:t>Emory OIT security review</w:t>
        </w:r>
      </w:hyperlink>
      <w:r>
        <w:t xml:space="preserve"> may be required.</w:t>
      </w:r>
    </w:p>
    <w:bookmarkEnd w:id="34"/>
    <w:p w14:paraId="42E05637" w14:textId="77777777" w:rsidR="007C4788" w:rsidRPr="00840163" w:rsidRDefault="007C4788" w:rsidP="0025126D">
      <w:pPr>
        <w:pStyle w:val="Templatelanguage"/>
        <w:numPr>
          <w:ilvl w:val="0"/>
          <w:numId w:val="7"/>
        </w:numPr>
      </w:pPr>
      <w:r w:rsidRPr="00840163">
        <w:t>Who is responsible for receipt or transmission of the data/biospecimens?</w:t>
      </w:r>
    </w:p>
    <w:p w14:paraId="33584782" w14:textId="77777777" w:rsidR="007C4788" w:rsidRPr="00840163" w:rsidRDefault="007C4788" w:rsidP="0025126D">
      <w:pPr>
        <w:pStyle w:val="Templatelanguage"/>
        <w:numPr>
          <w:ilvl w:val="0"/>
          <w:numId w:val="7"/>
        </w:numPr>
      </w:pPr>
      <w:r w:rsidRPr="00840163">
        <w:t>How will data/biospecimens be transported?</w:t>
      </w:r>
    </w:p>
    <w:p w14:paraId="5CBC23A9" w14:textId="77777777" w:rsidR="007C4788" w:rsidRPr="00840163" w:rsidRDefault="007C4788" w:rsidP="0025126D">
      <w:pPr>
        <w:pStyle w:val="Templatelanguage"/>
        <w:numPr>
          <w:ilvl w:val="0"/>
          <w:numId w:val="7"/>
        </w:numPr>
      </w:pPr>
      <w:r w:rsidRPr="00840163">
        <w:t xml:space="preserve">Explain what </w:t>
      </w:r>
      <w:proofErr w:type="gramStart"/>
      <w:r w:rsidRPr="00840163">
        <w:t>would</w:t>
      </w:r>
      <w:proofErr w:type="gramEnd"/>
      <w:r w:rsidRPr="00840163">
        <w:t xml:space="preserve"> take place if a participant declines participation.  For example: “If a participant declines to participate in all portions of the study, the participant will not be assigned a study ID number and the study coordinators/data collects will refrain from collecting any data on the participant.  If the participant agrees to participate in some portions of the study by not others, the participant will be assigned a study ID number and the study coordinators/data collectors will be instructed to collect data only on those aspects of the study to which the participant has agreed to participate.  These procedures will help prevent unauthorized inclusion of the patient’s data in the database.” </w:t>
      </w:r>
    </w:p>
    <w:p w14:paraId="781921F8" w14:textId="0B9E93BC" w:rsidR="007C4788" w:rsidRDefault="007C4788" w:rsidP="007C4788">
      <w:r w:rsidRPr="00840163">
        <w:t>(Add your text)</w:t>
      </w:r>
    </w:p>
    <w:p w14:paraId="5D964785" w14:textId="77777777" w:rsidR="009343C9" w:rsidRPr="00840163" w:rsidRDefault="009343C9" w:rsidP="007C4788"/>
    <w:p w14:paraId="5E223B75" w14:textId="6BBA7574" w:rsidR="007C4788" w:rsidRPr="007B25CD" w:rsidRDefault="00801E61" w:rsidP="007C4788">
      <w:pPr>
        <w:pStyle w:val="Heading1"/>
      </w:pPr>
      <w:bookmarkStart w:id="35" w:name="_Toc125719201"/>
      <w:r>
        <w:t xml:space="preserve">Plans </w:t>
      </w:r>
      <w:r w:rsidR="007C4788">
        <w:t>to Monitor the Data to Ensure Safety of Participants</w:t>
      </w:r>
      <w:r w:rsidR="00062728">
        <w:t xml:space="preserve"> and</w:t>
      </w:r>
      <w:r w:rsidR="00A931D9">
        <w:t xml:space="preserve"> </w:t>
      </w:r>
      <w:r>
        <w:t>Data Integrity</w:t>
      </w:r>
      <w:bookmarkEnd w:id="35"/>
    </w:p>
    <w:p w14:paraId="5318F9CA" w14:textId="6B38E37E" w:rsidR="00832B58" w:rsidRPr="00832B58" w:rsidRDefault="00D94630" w:rsidP="00832B58">
      <w:pPr>
        <w:rPr>
          <w:rFonts w:cstheme="minorHAnsi"/>
          <w:b/>
          <w:bCs/>
          <w:color w:val="833C0B" w:themeColor="accent2" w:themeShade="80"/>
          <w:sz w:val="22"/>
          <w:szCs w:val="22"/>
        </w:rPr>
      </w:pPr>
      <w:r>
        <w:rPr>
          <w:rFonts w:cstheme="minorHAnsi"/>
          <w:b/>
          <w:bCs/>
          <w:color w:val="833C0B" w:themeColor="accent2" w:themeShade="80"/>
          <w:sz w:val="22"/>
          <w:szCs w:val="22"/>
        </w:rPr>
        <w:t>Check the box for the study’s risk level:</w:t>
      </w:r>
    </w:p>
    <w:p w14:paraId="003392A7" w14:textId="388EB8B2" w:rsidR="00832B58" w:rsidRPr="00832B58" w:rsidRDefault="00105942" w:rsidP="00832B58">
      <w:pPr>
        <w:rPr>
          <w:rFonts w:cstheme="minorHAnsi"/>
          <w:b/>
          <w:bCs/>
          <w:color w:val="833C0B" w:themeColor="accent2" w:themeShade="80"/>
          <w:sz w:val="22"/>
          <w:szCs w:val="22"/>
        </w:rPr>
      </w:pPr>
      <w:sdt>
        <w:sdtPr>
          <w:rPr>
            <w:rFonts w:ascii="Segoe UI Symbol" w:hAnsi="Segoe UI Symbol" w:cs="Segoe UI Symbol"/>
            <w:b/>
            <w:bCs/>
            <w:color w:val="833C0B" w:themeColor="accent2" w:themeShade="80"/>
            <w:sz w:val="22"/>
            <w:szCs w:val="22"/>
          </w:rPr>
          <w:id w:val="-1174802145"/>
          <w14:checkbox>
            <w14:checked w14:val="0"/>
            <w14:checkedState w14:val="2612" w14:font="MS Gothic"/>
            <w14:uncheckedState w14:val="2610" w14:font="MS Gothic"/>
          </w14:checkbox>
        </w:sdtPr>
        <w:sdtEndPr/>
        <w:sdtContent>
          <w:r w:rsidR="00C72D33">
            <w:rPr>
              <w:rFonts w:ascii="MS Gothic" w:eastAsia="MS Gothic" w:hAnsi="MS Gothic" w:cs="Segoe UI Symbol" w:hint="eastAsia"/>
              <w:b/>
              <w:bCs/>
              <w:color w:val="833C0B" w:themeColor="accent2" w:themeShade="80"/>
              <w:sz w:val="22"/>
              <w:szCs w:val="22"/>
            </w:rPr>
            <w:t>☐</w:t>
          </w:r>
        </w:sdtContent>
      </w:sdt>
      <w:r w:rsidR="00832B58" w:rsidRPr="00832B58">
        <w:rPr>
          <w:rFonts w:cstheme="minorHAnsi"/>
          <w:b/>
          <w:bCs/>
          <w:color w:val="833C0B" w:themeColor="accent2" w:themeShade="80"/>
          <w:sz w:val="22"/>
          <w:szCs w:val="22"/>
        </w:rPr>
        <w:t xml:space="preserve"> No more than minimal risk</w:t>
      </w:r>
      <w:r w:rsidR="00D94630">
        <w:rPr>
          <w:rFonts w:cstheme="minorHAnsi"/>
          <w:b/>
          <w:bCs/>
          <w:color w:val="833C0B" w:themeColor="accent2" w:themeShade="80"/>
          <w:sz w:val="22"/>
          <w:szCs w:val="22"/>
        </w:rPr>
        <w:t xml:space="preserve"> </w:t>
      </w:r>
      <w:r w:rsidR="00832B58" w:rsidRPr="009343C9">
        <w:rPr>
          <w:rFonts w:cstheme="minorHAnsi"/>
          <w:color w:val="833C0B" w:themeColor="accent2" w:themeShade="80"/>
          <w:sz w:val="22"/>
          <w:szCs w:val="22"/>
        </w:rPr>
        <w:t xml:space="preserve">- </w:t>
      </w:r>
      <w:r w:rsidR="00C207B7">
        <w:rPr>
          <w:rFonts w:cstheme="minorHAnsi"/>
          <w:color w:val="833C0B" w:themeColor="accent2" w:themeShade="80"/>
          <w:sz w:val="22"/>
          <w:szCs w:val="22"/>
        </w:rPr>
        <w:t>S</w:t>
      </w:r>
      <w:r w:rsidR="00832B58" w:rsidRPr="009343C9">
        <w:rPr>
          <w:rFonts w:cstheme="minorHAnsi"/>
          <w:color w:val="833C0B" w:themeColor="accent2" w:themeShade="80"/>
          <w:sz w:val="22"/>
          <w:szCs w:val="22"/>
        </w:rPr>
        <w:t>tudy not required to follow DSMP guidance</w:t>
      </w:r>
      <w:r w:rsidR="00D94630" w:rsidRPr="009343C9">
        <w:rPr>
          <w:rFonts w:cstheme="minorHAnsi"/>
          <w:color w:val="833C0B" w:themeColor="accent2" w:themeShade="80"/>
          <w:sz w:val="22"/>
          <w:szCs w:val="22"/>
        </w:rPr>
        <w:t>, may delete the rest of this section.</w:t>
      </w:r>
      <w:r w:rsidR="00832B58" w:rsidRPr="009343C9">
        <w:rPr>
          <w:rFonts w:cstheme="minorHAnsi"/>
          <w:color w:val="833C0B" w:themeColor="accent2" w:themeShade="80"/>
          <w:sz w:val="22"/>
          <w:szCs w:val="22"/>
        </w:rPr>
        <w:t xml:space="preserve"> (</w:t>
      </w:r>
      <w:r w:rsidR="00D94630" w:rsidRPr="009343C9">
        <w:rPr>
          <w:rFonts w:cstheme="minorHAnsi"/>
          <w:color w:val="833C0B" w:themeColor="accent2" w:themeShade="80"/>
          <w:sz w:val="22"/>
          <w:szCs w:val="22"/>
        </w:rPr>
        <w:t>N</w:t>
      </w:r>
      <w:r w:rsidR="00832B58" w:rsidRPr="009343C9">
        <w:rPr>
          <w:rFonts w:cstheme="minorHAnsi"/>
          <w:color w:val="833C0B" w:themeColor="accent2" w:themeShade="80"/>
          <w:sz w:val="22"/>
          <w:szCs w:val="22"/>
        </w:rPr>
        <w:t xml:space="preserve">on-invasive sampling or imaging, blood draws, etc. are likely minimal risk if all procedures fall </w:t>
      </w:r>
      <w:hyperlink r:id="rId29" w:history="1">
        <w:r w:rsidR="00832B58" w:rsidRPr="009343C9">
          <w:rPr>
            <w:rStyle w:val="Hyperlink"/>
            <w:rFonts w:cstheme="minorHAnsi"/>
            <w:sz w:val="22"/>
            <w:szCs w:val="22"/>
          </w:rPr>
          <w:t>clearly within these categories</w:t>
        </w:r>
      </w:hyperlink>
      <w:r w:rsidR="00832B58" w:rsidRPr="009343C9">
        <w:rPr>
          <w:rFonts w:cstheme="minorHAnsi"/>
          <w:color w:val="833C0B" w:themeColor="accent2" w:themeShade="80"/>
          <w:sz w:val="22"/>
          <w:szCs w:val="22"/>
        </w:rPr>
        <w:t>. If all study procedures do not fall into these categories, and you still believe your study is minimal risk, consult with IRB staff</w:t>
      </w:r>
      <w:r w:rsidR="00C207B7">
        <w:rPr>
          <w:rFonts w:cstheme="minorHAnsi"/>
          <w:color w:val="833C0B" w:themeColor="accent2" w:themeShade="80"/>
          <w:sz w:val="22"/>
          <w:szCs w:val="22"/>
        </w:rPr>
        <w:t>.</w:t>
      </w:r>
      <w:r w:rsidR="00832B58" w:rsidRPr="009343C9">
        <w:rPr>
          <w:rFonts w:cstheme="minorHAnsi"/>
          <w:color w:val="833C0B" w:themeColor="accent2" w:themeShade="80"/>
          <w:sz w:val="22"/>
          <w:szCs w:val="22"/>
        </w:rPr>
        <w:t>)</w:t>
      </w:r>
    </w:p>
    <w:p w14:paraId="7DF3D4BC" w14:textId="49F9478E" w:rsidR="007C4788" w:rsidRPr="007C4788" w:rsidRDefault="00832B58" w:rsidP="00832B58">
      <w:pPr>
        <w:rPr>
          <w:rFonts w:cstheme="minorHAnsi"/>
          <w:b/>
          <w:bCs/>
          <w:color w:val="833C0B" w:themeColor="accent2" w:themeShade="80"/>
          <w:sz w:val="22"/>
          <w:szCs w:val="22"/>
        </w:rPr>
      </w:pPr>
      <w:r w:rsidRPr="00832B58">
        <w:rPr>
          <w:rFonts w:ascii="Segoe UI Symbol" w:hAnsi="Segoe UI Symbol" w:cs="Segoe UI Symbol"/>
          <w:b/>
          <w:bCs/>
          <w:color w:val="833C0B" w:themeColor="accent2" w:themeShade="80"/>
          <w:sz w:val="22"/>
          <w:szCs w:val="22"/>
        </w:rPr>
        <w:t>☐</w:t>
      </w:r>
      <w:r w:rsidRPr="00832B58">
        <w:rPr>
          <w:rFonts w:cstheme="minorHAnsi"/>
          <w:b/>
          <w:bCs/>
          <w:color w:val="833C0B" w:themeColor="accent2" w:themeShade="80"/>
          <w:sz w:val="22"/>
          <w:szCs w:val="22"/>
        </w:rPr>
        <w:t xml:space="preserve"> More than minimal risk </w:t>
      </w:r>
      <w:r w:rsidRPr="009343C9">
        <w:rPr>
          <w:rFonts w:cstheme="minorHAnsi"/>
          <w:color w:val="833C0B" w:themeColor="accent2" w:themeShade="80"/>
          <w:sz w:val="22"/>
          <w:szCs w:val="22"/>
        </w:rPr>
        <w:t>– Continue</w:t>
      </w:r>
      <w:r w:rsidR="00C207B7">
        <w:rPr>
          <w:rFonts w:cstheme="minorHAnsi"/>
          <w:color w:val="833C0B" w:themeColor="accent2" w:themeShade="80"/>
          <w:sz w:val="22"/>
          <w:szCs w:val="22"/>
        </w:rPr>
        <w:t xml:space="preserve"> below.</w:t>
      </w:r>
    </w:p>
    <w:p w14:paraId="5B80F319" w14:textId="09732949" w:rsidR="00C207B7" w:rsidRDefault="00D03FAD" w:rsidP="007C4788">
      <w:pPr>
        <w:rPr>
          <w:color w:val="833C0B" w:themeColor="accent2" w:themeShade="80"/>
        </w:rPr>
      </w:pPr>
      <w:bookmarkStart w:id="36" w:name="_Hlk92455452"/>
      <w:r w:rsidRPr="001C0DB3">
        <w:rPr>
          <w:color w:val="833C0B" w:themeColor="accent2" w:themeShade="80"/>
        </w:rPr>
        <w:t>R</w:t>
      </w:r>
      <w:r w:rsidR="007C4788" w:rsidRPr="001C0DB3">
        <w:rPr>
          <w:color w:val="833C0B" w:themeColor="accent2" w:themeShade="80"/>
        </w:rPr>
        <w:t>eview our</w:t>
      </w:r>
      <w:r w:rsidR="00832B58" w:rsidRPr="001C0DB3">
        <w:rPr>
          <w:color w:val="833C0B" w:themeColor="accent2" w:themeShade="80"/>
        </w:rPr>
        <w:t xml:space="preserve"> </w:t>
      </w:r>
      <w:hyperlink r:id="rId30" w:history="1">
        <w:r w:rsidR="00832B58" w:rsidRPr="00E86C83">
          <w:rPr>
            <w:rStyle w:val="Hyperlink"/>
          </w:rPr>
          <w:t>Data and Safety Monitoring Questionnaire</w:t>
        </w:r>
      </w:hyperlink>
      <w:r w:rsidR="00832B58" w:rsidRPr="001C0DB3">
        <w:rPr>
          <w:color w:val="833C0B" w:themeColor="accent2" w:themeShade="80"/>
        </w:rPr>
        <w:t xml:space="preserve"> and insert the relevant monitoring table </w:t>
      </w:r>
      <w:r w:rsidR="00C207B7">
        <w:rPr>
          <w:color w:val="833C0B" w:themeColor="accent2" w:themeShade="80"/>
        </w:rPr>
        <w:t>at the end of</w:t>
      </w:r>
      <w:r w:rsidR="00832B58" w:rsidRPr="001C0DB3">
        <w:rPr>
          <w:color w:val="833C0B" w:themeColor="accent2" w:themeShade="80"/>
        </w:rPr>
        <w:t xml:space="preserve"> this section. </w:t>
      </w:r>
      <w:r w:rsidR="00D94630">
        <w:rPr>
          <w:color w:val="833C0B" w:themeColor="accent2" w:themeShade="80"/>
        </w:rPr>
        <w:t>Also u</w:t>
      </w:r>
      <w:r w:rsidRPr="001C0DB3">
        <w:rPr>
          <w:color w:val="833C0B" w:themeColor="accent2" w:themeShade="80"/>
        </w:rPr>
        <w:t>pload</w:t>
      </w:r>
      <w:r w:rsidR="00832B58" w:rsidRPr="001C0DB3">
        <w:rPr>
          <w:color w:val="833C0B" w:themeColor="accent2" w:themeShade="80"/>
        </w:rPr>
        <w:t xml:space="preserve"> </w:t>
      </w:r>
      <w:r w:rsidR="00C207B7">
        <w:rPr>
          <w:color w:val="833C0B" w:themeColor="accent2" w:themeShade="80"/>
        </w:rPr>
        <w:t>the</w:t>
      </w:r>
      <w:r w:rsidR="00832B58" w:rsidRPr="001C0DB3">
        <w:rPr>
          <w:color w:val="833C0B" w:themeColor="accent2" w:themeShade="80"/>
        </w:rPr>
        <w:t xml:space="preserve"> completed questionnaire in the </w:t>
      </w:r>
      <w:r w:rsidR="00C207B7">
        <w:rPr>
          <w:color w:val="833C0B" w:themeColor="accent2" w:themeShade="80"/>
        </w:rPr>
        <w:t>“</w:t>
      </w:r>
      <w:r w:rsidR="00F64590">
        <w:rPr>
          <w:color w:val="833C0B" w:themeColor="accent2" w:themeShade="80"/>
        </w:rPr>
        <w:t>Basic Study Information</w:t>
      </w:r>
      <w:r w:rsidR="00C207B7">
        <w:rPr>
          <w:color w:val="833C0B" w:themeColor="accent2" w:themeShade="80"/>
        </w:rPr>
        <w:t>”</w:t>
      </w:r>
      <w:r w:rsidR="00832B58" w:rsidRPr="001C0DB3">
        <w:rPr>
          <w:color w:val="833C0B" w:themeColor="accent2" w:themeShade="80"/>
        </w:rPr>
        <w:t xml:space="preserve"> </w:t>
      </w:r>
      <w:proofErr w:type="spellStart"/>
      <w:r w:rsidR="00C207B7">
        <w:rPr>
          <w:color w:val="833C0B" w:themeColor="accent2" w:themeShade="80"/>
        </w:rPr>
        <w:t>smartform</w:t>
      </w:r>
      <w:proofErr w:type="spellEnd"/>
      <w:r w:rsidR="00C207B7">
        <w:rPr>
          <w:color w:val="833C0B" w:themeColor="accent2" w:themeShade="80"/>
        </w:rPr>
        <w:t xml:space="preserve"> section in </w:t>
      </w:r>
      <w:proofErr w:type="spellStart"/>
      <w:r w:rsidR="00C207B7">
        <w:rPr>
          <w:color w:val="833C0B" w:themeColor="accent2" w:themeShade="80"/>
        </w:rPr>
        <w:t>eIRB</w:t>
      </w:r>
      <w:proofErr w:type="spellEnd"/>
      <w:r w:rsidR="00C207B7">
        <w:rPr>
          <w:color w:val="833C0B" w:themeColor="accent2" w:themeShade="80"/>
        </w:rPr>
        <w:t xml:space="preserve">, </w:t>
      </w:r>
      <w:r w:rsidR="00F64590">
        <w:rPr>
          <w:color w:val="833C0B" w:themeColor="accent2" w:themeShade="80"/>
        </w:rPr>
        <w:t>question #8</w:t>
      </w:r>
      <w:r w:rsidR="00C207B7">
        <w:rPr>
          <w:color w:val="833C0B" w:themeColor="accent2" w:themeShade="80"/>
        </w:rPr>
        <w:t xml:space="preserve">, </w:t>
      </w:r>
      <w:r w:rsidR="00832B58" w:rsidRPr="001C0DB3">
        <w:rPr>
          <w:color w:val="833C0B" w:themeColor="accent2" w:themeShade="80"/>
        </w:rPr>
        <w:t xml:space="preserve">as a separate document. </w:t>
      </w:r>
    </w:p>
    <w:p w14:paraId="42B1628D" w14:textId="00050441" w:rsidR="00832B58" w:rsidRPr="001C0DB3" w:rsidRDefault="00D03FAD" w:rsidP="007C4788">
      <w:pPr>
        <w:rPr>
          <w:color w:val="833C0B" w:themeColor="accent2" w:themeShade="80"/>
        </w:rPr>
      </w:pPr>
      <w:r w:rsidRPr="001C0DB3">
        <w:rPr>
          <w:color w:val="833C0B" w:themeColor="accent2" w:themeShade="80"/>
        </w:rPr>
        <w:lastRenderedPageBreak/>
        <w:t>M</w:t>
      </w:r>
      <w:r w:rsidR="00832B58" w:rsidRPr="001C0DB3">
        <w:rPr>
          <w:color w:val="833C0B" w:themeColor="accent2" w:themeShade="80"/>
        </w:rPr>
        <w:t>ark the risk categorization</w:t>
      </w:r>
      <w:r w:rsidR="00C72D33" w:rsidRPr="001C0DB3">
        <w:rPr>
          <w:color w:val="833C0B" w:themeColor="accent2" w:themeShade="80"/>
        </w:rPr>
        <w:t>, as determined by the Data and Safety Monitoring Questionnaire,</w:t>
      </w:r>
      <w:r w:rsidR="00832B58" w:rsidRPr="001C0DB3">
        <w:rPr>
          <w:color w:val="833C0B" w:themeColor="accent2" w:themeShade="80"/>
        </w:rPr>
        <w:t xml:space="preserve"> that applies </w:t>
      </w:r>
      <w:r w:rsidR="00C72D33" w:rsidRPr="001C0DB3">
        <w:rPr>
          <w:color w:val="833C0B" w:themeColor="accent2" w:themeShade="80"/>
        </w:rPr>
        <w:t xml:space="preserve">to your study </w:t>
      </w:r>
      <w:r w:rsidR="00832B58" w:rsidRPr="001C0DB3">
        <w:rPr>
          <w:color w:val="833C0B" w:themeColor="accent2" w:themeShade="80"/>
        </w:rPr>
        <w:t>below</w:t>
      </w:r>
      <w:r w:rsidRPr="001C0DB3">
        <w:rPr>
          <w:color w:val="833C0B" w:themeColor="accent2" w:themeShade="80"/>
        </w:rPr>
        <w:t>:</w:t>
      </w:r>
    </w:p>
    <w:tbl>
      <w:tblPr>
        <w:tblStyle w:val="TableGrid"/>
        <w:tblW w:w="9535" w:type="dxa"/>
        <w:tblInd w:w="0" w:type="dxa"/>
        <w:tblLook w:val="04A0" w:firstRow="1" w:lastRow="0" w:firstColumn="1" w:lastColumn="0" w:noHBand="0" w:noVBand="1"/>
      </w:tblPr>
      <w:tblGrid>
        <w:gridCol w:w="9535"/>
      </w:tblGrid>
      <w:tr w:rsidR="00832B58" w14:paraId="11CFD2D8" w14:textId="77777777" w:rsidTr="00832B58">
        <w:tc>
          <w:tcPr>
            <w:tcW w:w="9535" w:type="dxa"/>
            <w:tcBorders>
              <w:top w:val="single" w:sz="4" w:space="0" w:color="auto"/>
              <w:left w:val="single" w:sz="4" w:space="0" w:color="auto"/>
              <w:bottom w:val="single" w:sz="4" w:space="0" w:color="auto"/>
              <w:right w:val="single" w:sz="4" w:space="0" w:color="auto"/>
            </w:tcBorders>
            <w:hideMark/>
          </w:tcPr>
          <w:p w14:paraId="0AC7107A" w14:textId="7F1291FA" w:rsidR="00832B58" w:rsidRPr="009343C9" w:rsidRDefault="00832B58">
            <w:pPr>
              <w:pStyle w:val="BlockText"/>
              <w:ind w:left="0"/>
              <w:rPr>
                <w:rFonts w:asciiTheme="minorHAnsi" w:hAnsiTheme="minorHAnsi" w:cstheme="minorHAnsi"/>
                <w:i w:val="0"/>
              </w:rPr>
            </w:pPr>
            <w:r w:rsidRPr="009343C9">
              <w:rPr>
                <w:rFonts w:asciiTheme="minorHAnsi" w:hAnsiTheme="minorHAnsi" w:cstheme="minorHAnsi"/>
                <w:i w:val="0"/>
              </w:rPr>
              <w:t xml:space="preserve">Select one of the following </w:t>
            </w:r>
            <w:r w:rsidRPr="009343C9">
              <w:rPr>
                <w:rFonts w:asciiTheme="minorHAnsi" w:hAnsiTheme="minorHAnsi" w:cstheme="minorHAnsi"/>
                <w:i w:val="0"/>
                <w:color w:val="833C0B" w:themeColor="accent2" w:themeShade="80"/>
              </w:rPr>
              <w:t xml:space="preserve">(do not delete this table; </w:t>
            </w:r>
            <w:r w:rsidR="00C72D33" w:rsidRPr="009343C9">
              <w:rPr>
                <w:rFonts w:asciiTheme="minorHAnsi" w:hAnsiTheme="minorHAnsi" w:cstheme="minorHAnsi"/>
                <w:i w:val="0"/>
                <w:color w:val="833C0B" w:themeColor="accent2" w:themeShade="80"/>
              </w:rPr>
              <w:t xml:space="preserve">review the </w:t>
            </w:r>
            <w:r w:rsidRPr="009343C9">
              <w:rPr>
                <w:rFonts w:asciiTheme="minorHAnsi" w:hAnsiTheme="minorHAnsi" w:cstheme="minorHAnsi"/>
                <w:i w:val="0"/>
                <w:color w:val="833C0B" w:themeColor="accent2" w:themeShade="80"/>
              </w:rPr>
              <w:t>guidance document for definitions):</w:t>
            </w:r>
          </w:p>
        </w:tc>
      </w:tr>
      <w:tr w:rsidR="00832B58" w14:paraId="42800DC5" w14:textId="77777777" w:rsidTr="00832B58">
        <w:tc>
          <w:tcPr>
            <w:tcW w:w="9535" w:type="dxa"/>
            <w:tcBorders>
              <w:top w:val="single" w:sz="4" w:space="0" w:color="auto"/>
              <w:left w:val="single" w:sz="4" w:space="0" w:color="auto"/>
              <w:bottom w:val="single" w:sz="4" w:space="0" w:color="auto"/>
              <w:right w:val="single" w:sz="4" w:space="0" w:color="auto"/>
            </w:tcBorders>
            <w:hideMark/>
          </w:tcPr>
          <w:p w14:paraId="6CD8569F" w14:textId="2CD260C2" w:rsidR="00832B58" w:rsidRPr="009343C9" w:rsidRDefault="00105942">
            <w:pPr>
              <w:pStyle w:val="BlockText"/>
              <w:ind w:left="360"/>
              <w:rPr>
                <w:rFonts w:asciiTheme="minorHAnsi" w:hAnsiTheme="minorHAnsi" w:cstheme="minorHAnsi"/>
                <w:i w:val="0"/>
              </w:rPr>
            </w:pPr>
            <w:sdt>
              <w:sdtPr>
                <w:rPr>
                  <w:rFonts w:cstheme="minorHAnsi"/>
                  <w:i w:val="0"/>
                </w:rPr>
                <w:id w:val="1699271433"/>
                <w14:checkbox>
                  <w14:checked w14:val="0"/>
                  <w14:checkedState w14:val="2612" w14:font="MS Gothic"/>
                  <w14:uncheckedState w14:val="2610" w14:font="MS Gothic"/>
                </w14:checkbox>
              </w:sdtPr>
              <w:sdtEndPr/>
              <w:sdtContent>
                <w:r w:rsidR="00832B58" w:rsidRPr="009343C9">
                  <w:rPr>
                    <w:rFonts w:ascii="Segoe UI Symbol" w:eastAsia="MS Gothic" w:hAnsi="Segoe UI Symbol" w:cs="Segoe UI Symbol"/>
                    <w:i w:val="0"/>
                  </w:rPr>
                  <w:t>☐</w:t>
                </w:r>
              </w:sdtContent>
            </w:sdt>
            <w:r w:rsidR="00832B58" w:rsidRPr="009343C9">
              <w:rPr>
                <w:rFonts w:asciiTheme="minorHAnsi" w:hAnsiTheme="minorHAnsi" w:cstheme="minorHAnsi"/>
                <w:i w:val="0"/>
              </w:rPr>
              <w:t xml:space="preserve"> Medium Complexity</w:t>
            </w:r>
          </w:p>
        </w:tc>
      </w:tr>
      <w:tr w:rsidR="00832B58" w14:paraId="348AB8CD" w14:textId="77777777" w:rsidTr="00832B58">
        <w:tc>
          <w:tcPr>
            <w:tcW w:w="9535" w:type="dxa"/>
            <w:tcBorders>
              <w:top w:val="single" w:sz="4" w:space="0" w:color="auto"/>
              <w:left w:val="single" w:sz="4" w:space="0" w:color="auto"/>
              <w:bottom w:val="single" w:sz="4" w:space="0" w:color="auto"/>
              <w:right w:val="single" w:sz="4" w:space="0" w:color="auto"/>
            </w:tcBorders>
            <w:hideMark/>
          </w:tcPr>
          <w:p w14:paraId="459D09B8" w14:textId="4A21E1E1" w:rsidR="00832B58" w:rsidRPr="009343C9" w:rsidRDefault="00105942">
            <w:pPr>
              <w:pStyle w:val="BlockText"/>
              <w:ind w:left="360"/>
              <w:rPr>
                <w:rFonts w:asciiTheme="minorHAnsi" w:hAnsiTheme="minorHAnsi" w:cstheme="minorHAnsi"/>
                <w:i w:val="0"/>
              </w:rPr>
            </w:pPr>
            <w:sdt>
              <w:sdtPr>
                <w:rPr>
                  <w:rFonts w:cstheme="minorHAnsi"/>
                  <w:i w:val="0"/>
                </w:rPr>
                <w:id w:val="-649900970"/>
                <w14:checkbox>
                  <w14:checked w14:val="0"/>
                  <w14:checkedState w14:val="2612" w14:font="MS Gothic"/>
                  <w14:uncheckedState w14:val="2610" w14:font="MS Gothic"/>
                </w14:checkbox>
              </w:sdtPr>
              <w:sdtEndPr/>
              <w:sdtContent>
                <w:r w:rsidR="00832B58" w:rsidRPr="009343C9">
                  <w:rPr>
                    <w:rFonts w:ascii="Segoe UI Symbol" w:eastAsia="MS Gothic" w:hAnsi="Segoe UI Symbol" w:cs="Segoe UI Symbol"/>
                    <w:i w:val="0"/>
                  </w:rPr>
                  <w:t>☐</w:t>
                </w:r>
              </w:sdtContent>
            </w:sdt>
            <w:r w:rsidR="00832B58" w:rsidRPr="009343C9">
              <w:rPr>
                <w:rFonts w:asciiTheme="minorHAnsi" w:hAnsiTheme="minorHAnsi" w:cstheme="minorHAnsi"/>
                <w:i w:val="0"/>
              </w:rPr>
              <w:t xml:space="preserve"> </w:t>
            </w:r>
            <w:r w:rsidR="00C72D33" w:rsidRPr="009343C9">
              <w:rPr>
                <w:rFonts w:asciiTheme="minorHAnsi" w:hAnsiTheme="minorHAnsi" w:cstheme="minorHAnsi"/>
                <w:i w:val="0"/>
              </w:rPr>
              <w:t>High Complexity Category A</w:t>
            </w:r>
          </w:p>
        </w:tc>
      </w:tr>
      <w:tr w:rsidR="00832B58" w14:paraId="649A8DE3" w14:textId="77777777" w:rsidTr="00832B58">
        <w:tc>
          <w:tcPr>
            <w:tcW w:w="9535" w:type="dxa"/>
            <w:tcBorders>
              <w:top w:val="single" w:sz="4" w:space="0" w:color="auto"/>
              <w:left w:val="single" w:sz="4" w:space="0" w:color="auto"/>
              <w:bottom w:val="single" w:sz="4" w:space="0" w:color="auto"/>
              <w:right w:val="single" w:sz="4" w:space="0" w:color="auto"/>
            </w:tcBorders>
            <w:hideMark/>
          </w:tcPr>
          <w:p w14:paraId="4A2B3DE0" w14:textId="77777777" w:rsidR="00832B58" w:rsidRPr="009343C9" w:rsidRDefault="00105942">
            <w:pPr>
              <w:pStyle w:val="BlockText"/>
              <w:ind w:left="360"/>
              <w:rPr>
                <w:rFonts w:asciiTheme="minorHAnsi" w:hAnsiTheme="minorHAnsi" w:cstheme="minorHAnsi"/>
                <w:i w:val="0"/>
              </w:rPr>
            </w:pPr>
            <w:sdt>
              <w:sdtPr>
                <w:rPr>
                  <w:rFonts w:cstheme="minorHAnsi"/>
                  <w:i w:val="0"/>
                </w:rPr>
                <w:id w:val="1238519211"/>
                <w14:checkbox>
                  <w14:checked w14:val="0"/>
                  <w14:checkedState w14:val="2612" w14:font="MS Gothic"/>
                  <w14:uncheckedState w14:val="2610" w14:font="MS Gothic"/>
                </w14:checkbox>
              </w:sdtPr>
              <w:sdtEndPr/>
              <w:sdtContent>
                <w:r w:rsidR="00887B8E" w:rsidRPr="009343C9">
                  <w:rPr>
                    <w:rFonts w:ascii="Segoe UI Symbol" w:eastAsia="MS Gothic" w:hAnsi="Segoe UI Symbol" w:cs="Segoe UI Symbol"/>
                    <w:i w:val="0"/>
                  </w:rPr>
                  <w:t>☐</w:t>
                </w:r>
              </w:sdtContent>
            </w:sdt>
            <w:r w:rsidR="00887B8E" w:rsidRPr="009343C9">
              <w:rPr>
                <w:rFonts w:asciiTheme="minorHAnsi" w:hAnsiTheme="minorHAnsi" w:cstheme="minorHAnsi"/>
                <w:i w:val="0"/>
              </w:rPr>
              <w:t xml:space="preserve"> High Complexity Category B</w:t>
            </w:r>
          </w:p>
          <w:p w14:paraId="18751351" w14:textId="65AD099B" w:rsidR="00887B8E" w:rsidRPr="009343C9" w:rsidRDefault="00887B8E">
            <w:pPr>
              <w:pStyle w:val="BlockText"/>
              <w:ind w:left="360"/>
              <w:rPr>
                <w:rFonts w:asciiTheme="minorHAnsi" w:hAnsiTheme="minorHAnsi" w:cstheme="minorHAnsi"/>
                <w:iCs w:val="0"/>
              </w:rPr>
            </w:pPr>
            <w:r w:rsidRPr="009343C9">
              <w:rPr>
                <w:rFonts w:asciiTheme="minorHAnsi" w:hAnsiTheme="minorHAnsi" w:cstheme="minorHAnsi"/>
                <w:iCs w:val="0"/>
              </w:rPr>
              <w:t>If choosing this category</w:t>
            </w:r>
            <w:r w:rsidR="00363401" w:rsidRPr="009343C9">
              <w:rPr>
                <w:rFonts w:asciiTheme="minorHAnsi" w:hAnsiTheme="minorHAnsi" w:cstheme="minorHAnsi"/>
                <w:iCs w:val="0"/>
              </w:rPr>
              <w:t xml:space="preserve"> for a study under an IND or IDE</w:t>
            </w:r>
            <w:r w:rsidRPr="009343C9">
              <w:rPr>
                <w:rFonts w:asciiTheme="minorHAnsi" w:hAnsiTheme="minorHAnsi" w:cstheme="minorHAnsi"/>
                <w:iCs w:val="0"/>
              </w:rPr>
              <w:t xml:space="preserve"> because you believe the study intervention does not significantly i</w:t>
            </w:r>
            <w:r w:rsidR="00363401" w:rsidRPr="009343C9">
              <w:rPr>
                <w:rFonts w:asciiTheme="minorHAnsi" w:hAnsiTheme="minorHAnsi" w:cstheme="minorHAnsi"/>
                <w:iCs w:val="0"/>
              </w:rPr>
              <w:t>mpact</w:t>
            </w:r>
            <w:r w:rsidRPr="009343C9">
              <w:rPr>
                <w:rFonts w:asciiTheme="minorHAnsi" w:hAnsiTheme="minorHAnsi" w:cstheme="minorHAnsi"/>
                <w:iCs w:val="0"/>
              </w:rPr>
              <w:t xml:space="preserve"> morbidity or mortality, please provide your rationale:</w:t>
            </w:r>
          </w:p>
          <w:p w14:paraId="48E06BF6" w14:textId="2337383C" w:rsidR="00887B8E" w:rsidRPr="009343C9" w:rsidRDefault="00887B8E">
            <w:pPr>
              <w:pStyle w:val="BlockText"/>
              <w:ind w:left="360"/>
              <w:rPr>
                <w:rFonts w:asciiTheme="minorHAnsi" w:hAnsiTheme="minorHAnsi" w:cstheme="minorHAnsi"/>
                <w:iCs w:val="0"/>
              </w:rPr>
            </w:pPr>
          </w:p>
        </w:tc>
      </w:tr>
    </w:tbl>
    <w:p w14:paraId="719CE03E" w14:textId="77777777" w:rsidR="00832B58" w:rsidRDefault="00832B58" w:rsidP="007C4788">
      <w:pPr>
        <w:rPr>
          <w:rFonts w:cstheme="minorHAnsi"/>
          <w:color w:val="833C0B" w:themeColor="accent2" w:themeShade="80"/>
        </w:rPr>
      </w:pPr>
    </w:p>
    <w:p w14:paraId="0E35317A" w14:textId="14595920" w:rsidR="007C4788" w:rsidRPr="00CA53B4" w:rsidRDefault="00D10D46" w:rsidP="007C4788">
      <w:pPr>
        <w:rPr>
          <w:rFonts w:cstheme="minorHAnsi"/>
          <w:color w:val="ED7D31" w:themeColor="accent2"/>
        </w:rPr>
      </w:pPr>
      <w:r>
        <w:rPr>
          <w:rFonts w:cstheme="minorHAnsi"/>
          <w:color w:val="833C0B" w:themeColor="accent2" w:themeShade="80"/>
        </w:rPr>
        <w:t>Review the</w:t>
      </w:r>
      <w:r w:rsidR="007C4788" w:rsidRPr="00CA53B4">
        <w:rPr>
          <w:rFonts w:cstheme="minorHAnsi"/>
          <w:color w:val="833C0B" w:themeColor="accent2" w:themeShade="80"/>
        </w:rPr>
        <w:t xml:space="preserve"> </w:t>
      </w:r>
      <w:hyperlink r:id="rId31" w:history="1">
        <w:r w:rsidR="007C4788" w:rsidRPr="00CA53B4">
          <w:rPr>
            <w:rStyle w:val="Hyperlink"/>
            <w:rFonts w:cstheme="minorHAnsi"/>
          </w:rPr>
          <w:t>Data and Safety Monitoring plan guidance</w:t>
        </w:r>
      </w:hyperlink>
      <w:r w:rsidR="007C4788" w:rsidRPr="00CA53B4">
        <w:rPr>
          <w:rFonts w:cstheme="minorHAnsi"/>
        </w:rPr>
        <w:t xml:space="preserve"> </w:t>
      </w:r>
      <w:r w:rsidR="00F64590" w:rsidRPr="009343C9">
        <w:rPr>
          <w:rFonts w:cstheme="minorHAnsi"/>
          <w:color w:val="833C0B" w:themeColor="accent2" w:themeShade="80"/>
        </w:rPr>
        <w:t>document</w:t>
      </w:r>
      <w:r w:rsidR="00F64590">
        <w:rPr>
          <w:rFonts w:cstheme="minorHAnsi"/>
        </w:rPr>
        <w:t xml:space="preserve"> </w:t>
      </w:r>
      <w:r w:rsidR="007C4788" w:rsidRPr="00CA53B4">
        <w:rPr>
          <w:rFonts w:cstheme="minorHAnsi"/>
          <w:color w:val="833C0B" w:themeColor="accent2" w:themeShade="80"/>
        </w:rPr>
        <w:t xml:space="preserve">for </w:t>
      </w:r>
      <w:r>
        <w:rPr>
          <w:rFonts w:cstheme="minorHAnsi"/>
          <w:color w:val="833C0B" w:themeColor="accent2" w:themeShade="80"/>
        </w:rPr>
        <w:t>additional details</w:t>
      </w:r>
      <w:r w:rsidR="007C4788" w:rsidRPr="00CA53B4">
        <w:rPr>
          <w:rFonts w:cstheme="minorHAnsi"/>
          <w:color w:val="833C0B" w:themeColor="accent2" w:themeShade="80"/>
        </w:rPr>
        <w:t xml:space="preserve"> about this section.</w:t>
      </w:r>
    </w:p>
    <w:p w14:paraId="62E6EC22" w14:textId="0DF6BA64" w:rsidR="003031F2" w:rsidRDefault="007C4788" w:rsidP="007C4788">
      <w:pPr>
        <w:rPr>
          <w:rFonts w:cstheme="minorHAnsi"/>
          <w:color w:val="833C0B" w:themeColor="accent2" w:themeShade="80"/>
        </w:rPr>
      </w:pPr>
      <w:r w:rsidRPr="00CA53B4">
        <w:rPr>
          <w:rFonts w:cstheme="minorHAnsi"/>
          <w:color w:val="833C0B" w:themeColor="accent2" w:themeShade="80"/>
        </w:rPr>
        <w:t>If a DSMB is needed, please describe the composition of the board</w:t>
      </w:r>
      <w:r w:rsidR="00C207B7">
        <w:rPr>
          <w:rFonts w:cstheme="minorHAnsi"/>
          <w:color w:val="833C0B" w:themeColor="accent2" w:themeShade="80"/>
        </w:rPr>
        <w:t xml:space="preserve"> here</w:t>
      </w:r>
      <w:r w:rsidR="006224FB">
        <w:rPr>
          <w:rFonts w:cstheme="minorHAnsi"/>
          <w:color w:val="833C0B" w:themeColor="accent2" w:themeShade="80"/>
        </w:rPr>
        <w:t>.</w:t>
      </w:r>
      <w:r w:rsidR="00C207B7">
        <w:rPr>
          <w:rFonts w:cstheme="minorHAnsi"/>
          <w:color w:val="833C0B" w:themeColor="accent2" w:themeShade="80"/>
        </w:rPr>
        <w:t xml:space="preserve"> </w:t>
      </w:r>
      <w:hyperlink r:id="rId32" w:history="1">
        <w:r w:rsidRPr="00ED161B">
          <w:rPr>
            <w:rStyle w:val="Hyperlink"/>
            <w:rFonts w:cstheme="minorHAnsi"/>
          </w:rPr>
          <w:t>Review this guidance</w:t>
        </w:r>
      </w:hyperlink>
      <w:r w:rsidRPr="00CA53B4">
        <w:rPr>
          <w:rFonts w:cstheme="minorHAnsi"/>
        </w:rPr>
        <w:t xml:space="preserve"> </w:t>
      </w:r>
      <w:r w:rsidRPr="00CA53B4">
        <w:rPr>
          <w:rFonts w:cstheme="minorHAnsi"/>
          <w:color w:val="833C0B" w:themeColor="accent2" w:themeShade="80"/>
        </w:rPr>
        <w:t xml:space="preserve">for more information.  </w:t>
      </w:r>
    </w:p>
    <w:p w14:paraId="466F56FF" w14:textId="45330999" w:rsidR="007C4788" w:rsidRPr="00CA53B4" w:rsidRDefault="007C4788" w:rsidP="007C4788">
      <w:pPr>
        <w:rPr>
          <w:rFonts w:cstheme="minorHAnsi"/>
          <w:color w:val="833C0B" w:themeColor="accent2" w:themeShade="80"/>
        </w:rPr>
      </w:pPr>
      <w:bookmarkStart w:id="37" w:name="_Hlk92455625"/>
      <w:bookmarkEnd w:id="36"/>
      <w:r w:rsidRPr="00CA53B4">
        <w:rPr>
          <w:rFonts w:cstheme="minorHAnsi"/>
          <w:color w:val="833C0B" w:themeColor="accent2" w:themeShade="80"/>
        </w:rPr>
        <w:t xml:space="preserve">Please address the </w:t>
      </w:r>
      <w:r w:rsidR="00C207B7">
        <w:rPr>
          <w:rFonts w:cstheme="minorHAnsi"/>
          <w:color w:val="833C0B" w:themeColor="accent2" w:themeShade="80"/>
        </w:rPr>
        <w:t xml:space="preserve">other </w:t>
      </w:r>
      <w:r w:rsidRPr="00CA53B4">
        <w:rPr>
          <w:rFonts w:cstheme="minorHAnsi"/>
          <w:color w:val="833C0B" w:themeColor="accent2" w:themeShade="80"/>
        </w:rPr>
        <w:t>specific details below. If deemed not applicable, please provide rationale:</w:t>
      </w:r>
    </w:p>
    <w:p w14:paraId="3869414A" w14:textId="77777777" w:rsidR="007C4788" w:rsidRPr="00CA53B4" w:rsidRDefault="007C4788" w:rsidP="007C4788">
      <w:pPr>
        <w:rPr>
          <w:rFonts w:cstheme="minorHAnsi"/>
          <w:color w:val="833C0B" w:themeColor="accent2" w:themeShade="80"/>
        </w:rPr>
      </w:pPr>
      <w:r w:rsidRPr="00CA53B4">
        <w:rPr>
          <w:rFonts w:cstheme="minorHAnsi"/>
          <w:color w:val="833C0B" w:themeColor="accent2" w:themeShade="80"/>
        </w:rPr>
        <w:t>Subject safety:</w:t>
      </w:r>
    </w:p>
    <w:p w14:paraId="38FA86C1" w14:textId="77777777" w:rsidR="007C4788" w:rsidRPr="00EB3062" w:rsidRDefault="007C4788" w:rsidP="0025126D">
      <w:pPr>
        <w:pStyle w:val="ListParagraph"/>
        <w:numPr>
          <w:ilvl w:val="0"/>
          <w:numId w:val="2"/>
        </w:numPr>
        <w:rPr>
          <w:rFonts w:cstheme="minorHAnsi"/>
          <w:color w:val="833C0B" w:themeColor="accent2" w:themeShade="80"/>
        </w:rPr>
      </w:pPr>
      <w:r w:rsidRPr="00EB3062">
        <w:rPr>
          <w:rFonts w:cstheme="minorHAnsi"/>
          <w:color w:val="833C0B" w:themeColor="accent2" w:themeShade="80"/>
        </w:rPr>
        <w:t xml:space="preserve">Specific subject safety parameters </w:t>
      </w:r>
    </w:p>
    <w:p w14:paraId="7E106FE7" w14:textId="77777777" w:rsidR="007C4788" w:rsidRPr="00EB3062" w:rsidRDefault="007C4788" w:rsidP="0025126D">
      <w:pPr>
        <w:pStyle w:val="ListParagraph"/>
        <w:numPr>
          <w:ilvl w:val="0"/>
          <w:numId w:val="2"/>
        </w:numPr>
        <w:rPr>
          <w:rFonts w:cstheme="minorHAnsi"/>
          <w:color w:val="833C0B" w:themeColor="accent2" w:themeShade="80"/>
        </w:rPr>
      </w:pPr>
      <w:r w:rsidRPr="00EB3062">
        <w:rPr>
          <w:rFonts w:cstheme="minorHAnsi"/>
          <w:color w:val="833C0B" w:themeColor="accent2" w:themeShade="80"/>
        </w:rPr>
        <w:t>Frequency of subject safety observations</w:t>
      </w:r>
    </w:p>
    <w:p w14:paraId="57A1F04C" w14:textId="77777777" w:rsidR="007C4788" w:rsidRPr="00EB3062" w:rsidRDefault="007C4788" w:rsidP="0025126D">
      <w:pPr>
        <w:pStyle w:val="ListParagraph"/>
        <w:numPr>
          <w:ilvl w:val="0"/>
          <w:numId w:val="2"/>
        </w:numPr>
        <w:rPr>
          <w:rFonts w:cstheme="minorHAnsi"/>
          <w:color w:val="833C0B" w:themeColor="accent2" w:themeShade="80"/>
        </w:rPr>
      </w:pPr>
      <w:r w:rsidRPr="00EB3062">
        <w:rPr>
          <w:rFonts w:cstheme="minorHAnsi"/>
          <w:color w:val="833C0B" w:themeColor="accent2" w:themeShade="80"/>
        </w:rPr>
        <w:t>Individual responsible for safety monitoring</w:t>
      </w:r>
    </w:p>
    <w:p w14:paraId="7A8C655A" w14:textId="77777777" w:rsidR="007C4788" w:rsidRPr="00EB3062" w:rsidRDefault="007C4788" w:rsidP="0025126D">
      <w:pPr>
        <w:pStyle w:val="ListParagraph"/>
        <w:numPr>
          <w:ilvl w:val="0"/>
          <w:numId w:val="2"/>
        </w:numPr>
        <w:rPr>
          <w:rFonts w:cstheme="minorHAnsi"/>
          <w:color w:val="833C0B" w:themeColor="accent2" w:themeShade="80"/>
        </w:rPr>
      </w:pPr>
      <w:r w:rsidRPr="00EB3062">
        <w:rPr>
          <w:rFonts w:cstheme="minorHAnsi"/>
          <w:color w:val="833C0B" w:themeColor="accent2" w:themeShade="80"/>
        </w:rPr>
        <w:t>Subject stopping rules – under what conditions will a subject be removed from study participation and who will make the decision?</w:t>
      </w:r>
    </w:p>
    <w:p w14:paraId="7719346A" w14:textId="77777777" w:rsidR="007C4788" w:rsidRPr="00EB3062" w:rsidRDefault="007C4788" w:rsidP="0025126D">
      <w:pPr>
        <w:pStyle w:val="ListParagraph"/>
        <w:numPr>
          <w:ilvl w:val="0"/>
          <w:numId w:val="2"/>
        </w:numPr>
        <w:rPr>
          <w:rFonts w:cstheme="minorHAnsi"/>
          <w:color w:val="833C0B" w:themeColor="accent2" w:themeShade="80"/>
        </w:rPr>
      </w:pPr>
      <w:r w:rsidRPr="00EB3062">
        <w:rPr>
          <w:rFonts w:cstheme="minorHAnsi"/>
          <w:color w:val="833C0B" w:themeColor="accent2" w:themeShade="80"/>
        </w:rPr>
        <w:t>Study stopping rules - under what conditions will the study be modified or stopped and who will make the decision?</w:t>
      </w:r>
    </w:p>
    <w:p w14:paraId="6A4629E9" w14:textId="2CB8940E" w:rsidR="00C207B7" w:rsidRPr="00EB3062" w:rsidRDefault="007C4788" w:rsidP="0025126D">
      <w:pPr>
        <w:pStyle w:val="ListParagraph"/>
        <w:numPr>
          <w:ilvl w:val="0"/>
          <w:numId w:val="2"/>
        </w:numPr>
        <w:rPr>
          <w:rFonts w:cstheme="minorHAnsi"/>
          <w:color w:val="833C0B" w:themeColor="accent2" w:themeShade="80"/>
        </w:rPr>
      </w:pPr>
      <w:r w:rsidRPr="00EB3062">
        <w:rPr>
          <w:rFonts w:cstheme="minorHAnsi"/>
          <w:color w:val="833C0B" w:themeColor="accent2" w:themeShade="80"/>
        </w:rPr>
        <w:t>Reporting mechanisms (</w:t>
      </w:r>
      <w:proofErr w:type="gramStart"/>
      <w:r w:rsidRPr="00EB3062">
        <w:rPr>
          <w:rFonts w:cstheme="minorHAnsi"/>
          <w:color w:val="833C0B" w:themeColor="accent2" w:themeShade="80"/>
        </w:rPr>
        <w:t>i.e.</w:t>
      </w:r>
      <w:proofErr w:type="gramEnd"/>
      <w:r w:rsidRPr="00EB3062">
        <w:rPr>
          <w:rFonts w:cstheme="minorHAnsi"/>
          <w:color w:val="833C0B" w:themeColor="accent2" w:themeShade="80"/>
        </w:rPr>
        <w:t xml:space="preserve"> Deviations, adverse events, UPs)</w:t>
      </w:r>
    </w:p>
    <w:p w14:paraId="24A8E68B" w14:textId="40149AC1" w:rsidR="00D10D46" w:rsidRPr="009343C9" w:rsidRDefault="00D10D46" w:rsidP="009343C9">
      <w:pPr>
        <w:pStyle w:val="ListParagraph"/>
        <w:numPr>
          <w:ilvl w:val="0"/>
          <w:numId w:val="2"/>
        </w:numPr>
        <w:rPr>
          <w:rFonts w:cstheme="minorHAnsi"/>
          <w:color w:val="833C0B" w:themeColor="accent2" w:themeShade="80"/>
        </w:rPr>
      </w:pPr>
      <w:r w:rsidRPr="009343C9">
        <w:rPr>
          <w:rFonts w:cstheme="minorHAnsi"/>
          <w:color w:val="833C0B" w:themeColor="accent2" w:themeShade="80"/>
        </w:rPr>
        <w:t xml:space="preserve">Description of the plan for notifying the IRB of reportable </w:t>
      </w:r>
      <w:proofErr w:type="gramStart"/>
      <w:r w:rsidRPr="009343C9">
        <w:rPr>
          <w:rFonts w:cstheme="minorHAnsi"/>
          <w:color w:val="833C0B" w:themeColor="accent2" w:themeShade="80"/>
        </w:rPr>
        <w:t>events;</w:t>
      </w:r>
      <w:proofErr w:type="gramEnd"/>
      <w:r w:rsidRPr="009343C9">
        <w:rPr>
          <w:rFonts w:cstheme="minorHAnsi"/>
          <w:color w:val="833C0B" w:themeColor="accent2" w:themeShade="80"/>
        </w:rPr>
        <w:t xml:space="preserve"> whether the sponsor requires reporting above and beyond the Emory IRB reporting requirements, and if so, a description of the requirements and plan for meeting them. </w:t>
      </w:r>
    </w:p>
    <w:p w14:paraId="5254AD37" w14:textId="20706CEC" w:rsidR="007C4788" w:rsidRDefault="00C72D33" w:rsidP="007C4788">
      <w:r w:rsidRPr="00CA53B4" w:rsidDel="00C72D33">
        <w:rPr>
          <w:rFonts w:cstheme="minorHAnsi"/>
          <w:color w:val="833C0B" w:themeColor="accent2" w:themeShade="80"/>
        </w:rPr>
        <w:t xml:space="preserve"> </w:t>
      </w:r>
      <w:r w:rsidR="007C4788" w:rsidRPr="00EB3062">
        <w:rPr>
          <w:rFonts w:cstheme="minorHAnsi"/>
          <w:color w:val="833C0B" w:themeColor="accent2" w:themeShade="80"/>
        </w:rPr>
        <w:cr/>
      </w:r>
      <w:r w:rsidR="007C4788" w:rsidRPr="00D004EA">
        <w:t>(Add your text</w:t>
      </w:r>
      <w:r>
        <w:t xml:space="preserve"> and monitoring table</w:t>
      </w:r>
      <w:r w:rsidR="007C4788" w:rsidRPr="00D004EA">
        <w:t>)</w:t>
      </w:r>
    </w:p>
    <w:bookmarkEnd w:id="37"/>
    <w:p w14:paraId="48CF4875" w14:textId="77777777" w:rsidR="007C4788" w:rsidRPr="00D004EA" w:rsidRDefault="007C4788" w:rsidP="007C4788">
      <w:pPr>
        <w:pStyle w:val="Default"/>
        <w:rPr>
          <w:rFonts w:asciiTheme="minorHAnsi" w:hAnsiTheme="minorHAnsi" w:cstheme="minorHAnsi"/>
        </w:rPr>
      </w:pPr>
    </w:p>
    <w:p w14:paraId="650407B4" w14:textId="47C7BEF9" w:rsidR="007C4788" w:rsidRDefault="007C4788" w:rsidP="00DB00E2">
      <w:pPr>
        <w:pStyle w:val="Heading1"/>
      </w:pPr>
      <w:bookmarkStart w:id="38" w:name="_Toc125719202"/>
      <w:r>
        <w:lastRenderedPageBreak/>
        <w:t>Provisions to Protect the Privacy Interest of Participants</w:t>
      </w:r>
      <w:bookmarkEnd w:id="38"/>
    </w:p>
    <w:p w14:paraId="06AEEF3C" w14:textId="77777777" w:rsidR="007C4788" w:rsidRPr="00CA53B4" w:rsidRDefault="007C4788" w:rsidP="007C4788">
      <w:pPr>
        <w:pStyle w:val="Templatelanguage"/>
      </w:pPr>
      <w:r w:rsidRPr="00CA53B4">
        <w:t xml:space="preserve">Describe the steps that will be taken to protect participants’ privacy interests. “Privacy interest” refers to a person’s desire to place limits on whom they interact </w:t>
      </w:r>
      <w:r>
        <w:t xml:space="preserve">with </w:t>
      </w:r>
      <w:r w:rsidRPr="00CA53B4">
        <w:t>or whom they provide personal information.</w:t>
      </w:r>
    </w:p>
    <w:p w14:paraId="001C80FB" w14:textId="77777777" w:rsidR="007C4788" w:rsidRPr="00CA53B4" w:rsidRDefault="007C4788" w:rsidP="007C4788">
      <w:pPr>
        <w:pStyle w:val="Templatelanguage"/>
      </w:pPr>
      <w:r w:rsidRPr="00CA53B4">
        <w:t xml:space="preserve">Describe what steps you will take to make the participants feel at ease with the research situation in terms of the questions being asked and the procedures being performed. “At ease” does not refer to physical discomfort, but the sense of intrusiveness a subject might experience in response to questions, examinations, and procedures. </w:t>
      </w:r>
    </w:p>
    <w:p w14:paraId="608CC8CA" w14:textId="77777777" w:rsidR="007C4788" w:rsidRPr="00CA53B4" w:rsidRDefault="007C4788" w:rsidP="007C4788">
      <w:pPr>
        <w:pStyle w:val="Templatelanguage"/>
      </w:pPr>
      <w:r w:rsidRPr="00CA53B4">
        <w:t>Indicate how the research team is permitted to access any sources of information about the participants.</w:t>
      </w:r>
    </w:p>
    <w:p w14:paraId="13FFE2A6" w14:textId="77777777" w:rsidR="007C4788" w:rsidRDefault="007C4788" w:rsidP="0025126D">
      <w:r w:rsidRPr="00D004EA">
        <w:t>(Add your text)</w:t>
      </w:r>
    </w:p>
    <w:p w14:paraId="54FC1C97" w14:textId="6E5E1BD9" w:rsidR="0025126D" w:rsidRDefault="0025126D" w:rsidP="00DB00E2">
      <w:pPr>
        <w:pStyle w:val="Heading1"/>
      </w:pPr>
      <w:bookmarkStart w:id="39" w:name="_Toc125719203"/>
      <w:bookmarkEnd w:id="30"/>
      <w:r>
        <w:t>Economic Burden to Participants</w:t>
      </w:r>
      <w:bookmarkEnd w:id="39"/>
    </w:p>
    <w:p w14:paraId="2B5F54DC" w14:textId="40461402" w:rsidR="0025126D" w:rsidRDefault="0025126D" w:rsidP="0025126D">
      <w:pPr>
        <w:pStyle w:val="Templatelanguage"/>
      </w:pPr>
      <w:r w:rsidRPr="0025126D">
        <w:t>Describe any costs that participants may be responsible for because of participation in the research.</w:t>
      </w:r>
    </w:p>
    <w:p w14:paraId="481C0468" w14:textId="77777777" w:rsidR="0025126D" w:rsidRDefault="0025126D" w:rsidP="0025126D">
      <w:r w:rsidRPr="00D004EA">
        <w:t>(Add your text)</w:t>
      </w:r>
    </w:p>
    <w:p w14:paraId="5B7A6E3C" w14:textId="77777777" w:rsidR="0025126D" w:rsidRPr="0025126D" w:rsidRDefault="0025126D" w:rsidP="0025126D">
      <w:pPr>
        <w:pStyle w:val="Templatelanguage"/>
      </w:pPr>
    </w:p>
    <w:p w14:paraId="45D9B45E" w14:textId="695AA1BF" w:rsidR="00024297" w:rsidRPr="00024297" w:rsidRDefault="00024297" w:rsidP="00DB00E2">
      <w:pPr>
        <w:pStyle w:val="Heading1"/>
      </w:pPr>
      <w:bookmarkStart w:id="40" w:name="_Toc125719204"/>
      <w:r w:rsidRPr="00024297">
        <w:t>Informed Consent</w:t>
      </w:r>
      <w:bookmarkEnd w:id="40"/>
      <w:r w:rsidRPr="00024297">
        <w:t xml:space="preserve"> </w:t>
      </w:r>
    </w:p>
    <w:p w14:paraId="052AFAC0" w14:textId="50451C42" w:rsidR="00024297" w:rsidRPr="00840163" w:rsidRDefault="00024297" w:rsidP="00024297">
      <w:pPr>
        <w:pStyle w:val="Default"/>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In general, informed consent cannot be waived for these protocols.  Indicate whether you will be obtaining informed consent and if so, describe:</w:t>
      </w:r>
    </w:p>
    <w:p w14:paraId="5CE25E08" w14:textId="77777777" w:rsidR="00024297" w:rsidRPr="00840163" w:rsidRDefault="00024297" w:rsidP="0025126D">
      <w:pPr>
        <w:pStyle w:val="Default"/>
        <w:numPr>
          <w:ilvl w:val="0"/>
          <w:numId w:val="6"/>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Where will the consent process take place?</w:t>
      </w:r>
    </w:p>
    <w:p w14:paraId="733E4147" w14:textId="77777777" w:rsidR="00024297" w:rsidRPr="00840163" w:rsidRDefault="00024297" w:rsidP="0025126D">
      <w:pPr>
        <w:pStyle w:val="Default"/>
        <w:numPr>
          <w:ilvl w:val="0"/>
          <w:numId w:val="6"/>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Will there be any waiting period between informing the prospective participant and obtaining the consent?</w:t>
      </w:r>
    </w:p>
    <w:p w14:paraId="365B41F8" w14:textId="77777777" w:rsidR="00024297" w:rsidRPr="00840163" w:rsidRDefault="00024297" w:rsidP="0025126D">
      <w:pPr>
        <w:pStyle w:val="Default"/>
        <w:numPr>
          <w:ilvl w:val="0"/>
          <w:numId w:val="6"/>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Will there be a process to ensure ongoing consent?</w:t>
      </w:r>
    </w:p>
    <w:p w14:paraId="65FEA6A0" w14:textId="77777777" w:rsidR="00024297" w:rsidRPr="00840163" w:rsidRDefault="00024297" w:rsidP="0025126D">
      <w:pPr>
        <w:pStyle w:val="Default"/>
        <w:numPr>
          <w:ilvl w:val="0"/>
          <w:numId w:val="6"/>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Please describe:</w:t>
      </w:r>
    </w:p>
    <w:p w14:paraId="754B38AA" w14:textId="77777777" w:rsidR="00024297" w:rsidRPr="00840163" w:rsidRDefault="00024297" w:rsidP="0025126D">
      <w:pPr>
        <w:pStyle w:val="Default"/>
        <w:numPr>
          <w:ilvl w:val="1"/>
          <w:numId w:val="6"/>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The role of the individuals listed in the application as being involved in the consent process.</w:t>
      </w:r>
    </w:p>
    <w:p w14:paraId="61C9CB37" w14:textId="77777777" w:rsidR="00024297" w:rsidRPr="00840163" w:rsidRDefault="00024297" w:rsidP="0025126D">
      <w:pPr>
        <w:pStyle w:val="Default"/>
        <w:numPr>
          <w:ilvl w:val="1"/>
          <w:numId w:val="6"/>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The time that will be devoted to the consent discussion.</w:t>
      </w:r>
    </w:p>
    <w:p w14:paraId="1585E7C2" w14:textId="77777777" w:rsidR="00024297" w:rsidRPr="00840163" w:rsidRDefault="00024297" w:rsidP="0025126D">
      <w:pPr>
        <w:pStyle w:val="Default"/>
        <w:numPr>
          <w:ilvl w:val="1"/>
          <w:numId w:val="6"/>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Steps that will be taken to minimize the possibility of coercion or undue influence.</w:t>
      </w:r>
    </w:p>
    <w:p w14:paraId="4D18AABC" w14:textId="77777777" w:rsidR="00024297" w:rsidRPr="00840163" w:rsidRDefault="00024297" w:rsidP="0025126D">
      <w:pPr>
        <w:pStyle w:val="Default"/>
        <w:numPr>
          <w:ilvl w:val="1"/>
          <w:numId w:val="6"/>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Steps that will be taken to ensure the participants’ understanding.</w:t>
      </w:r>
    </w:p>
    <w:p w14:paraId="35DD7779" w14:textId="77777777" w:rsidR="00024297" w:rsidRPr="00840163" w:rsidRDefault="00024297" w:rsidP="00024297">
      <w:pPr>
        <w:pStyle w:val="Default"/>
        <w:rPr>
          <w:rFonts w:asciiTheme="minorHAnsi" w:eastAsiaTheme="minorHAnsi" w:hAnsiTheme="minorHAnsi" w:cstheme="minorHAnsi"/>
          <w:color w:val="833C0B" w:themeColor="accent2" w:themeShade="80"/>
        </w:rPr>
      </w:pPr>
    </w:p>
    <w:p w14:paraId="6799B549" w14:textId="77777777" w:rsidR="007C4788" w:rsidRPr="00CA53B4" w:rsidRDefault="007C4788" w:rsidP="007C4788">
      <w:pPr>
        <w:pStyle w:val="Templatelanguage"/>
      </w:pPr>
      <w:r w:rsidRPr="00CA53B4">
        <w:t xml:space="preserve">Note: If you are planning to obtain consent via electronic signature, please review </w:t>
      </w:r>
      <w:hyperlink r:id="rId33" w:history="1">
        <w:r w:rsidRPr="00CA53B4">
          <w:rPr>
            <w:rStyle w:val="Hyperlink"/>
            <w:rFonts w:cstheme="minorHAnsi"/>
          </w:rPr>
          <w:t>this document</w:t>
        </w:r>
      </w:hyperlink>
      <w:r w:rsidRPr="00CA53B4">
        <w:t xml:space="preserve">. Additional guidance on consent documentation and process can be found </w:t>
      </w:r>
      <w:r>
        <w:t>o</w:t>
      </w:r>
      <w:r w:rsidRPr="00CA53B4">
        <w:t xml:space="preserve">n our website, under </w:t>
      </w:r>
      <w:r>
        <w:t xml:space="preserve">the </w:t>
      </w:r>
      <w:hyperlink r:id="rId34" w:history="1">
        <w:r w:rsidRPr="00CA53B4">
          <w:rPr>
            <w:rStyle w:val="Hyperlink"/>
            <w:rFonts w:cstheme="minorHAnsi"/>
          </w:rPr>
          <w:t>consent toolkit</w:t>
        </w:r>
      </w:hyperlink>
      <w:r w:rsidRPr="00CA53B4">
        <w:t xml:space="preserve">. </w:t>
      </w:r>
    </w:p>
    <w:p w14:paraId="40AA6E33" w14:textId="77777777" w:rsidR="00024297" w:rsidRPr="00840163" w:rsidRDefault="00024297" w:rsidP="00024297">
      <w:pPr>
        <w:pStyle w:val="Default"/>
        <w:rPr>
          <w:rFonts w:asciiTheme="minorHAnsi" w:hAnsiTheme="minorHAnsi" w:cstheme="minorHAnsi"/>
        </w:rPr>
      </w:pPr>
      <w:r w:rsidRPr="00840163">
        <w:rPr>
          <w:rFonts w:asciiTheme="minorHAnsi" w:hAnsiTheme="minorHAnsi" w:cstheme="minorHAnsi"/>
          <w:color w:val="auto"/>
        </w:rPr>
        <w:t>(Add your text)</w:t>
      </w:r>
    </w:p>
    <w:p w14:paraId="452E1854" w14:textId="77777777" w:rsidR="00A931D9" w:rsidRDefault="00A931D9" w:rsidP="00A931D9">
      <w:pPr>
        <w:pStyle w:val="Templatelanguage"/>
        <w:rPr>
          <w:b/>
          <w:bCs/>
        </w:rPr>
      </w:pPr>
    </w:p>
    <w:p w14:paraId="3D5BBAFA" w14:textId="421BF260" w:rsidR="00A931D9" w:rsidRPr="0025126D" w:rsidRDefault="00A931D9" w:rsidP="00A931D9">
      <w:pPr>
        <w:pStyle w:val="Templatelanguage"/>
        <w:rPr>
          <w:b/>
          <w:bCs/>
        </w:rPr>
      </w:pPr>
      <w:r w:rsidRPr="0025126D">
        <w:rPr>
          <w:b/>
          <w:bCs/>
        </w:rPr>
        <w:t>Waiver or Alteration of Consent Process (consent will not be obtained, required information will not be disclosed, or the research involves deception)</w:t>
      </w:r>
    </w:p>
    <w:p w14:paraId="0320E0B7" w14:textId="77777777" w:rsidR="00A931D9" w:rsidRPr="00C23D5F" w:rsidRDefault="00A931D9" w:rsidP="00A931D9">
      <w:pPr>
        <w:pStyle w:val="Templatelanguage"/>
        <w:numPr>
          <w:ilvl w:val="0"/>
          <w:numId w:val="18"/>
        </w:numPr>
      </w:pPr>
      <w:r w:rsidRPr="00C23D5F">
        <w:t xml:space="preserve">Review the </w:t>
      </w:r>
      <w:hyperlink r:id="rId35" w:history="1">
        <w:r w:rsidRPr="00D004EA">
          <w:rPr>
            <w:rStyle w:val="Hyperlink"/>
            <w:rFonts w:cstheme="minorHAnsi"/>
          </w:rPr>
          <w:t>Emory IRB waiver document</w:t>
        </w:r>
      </w:hyperlink>
      <w:r w:rsidRPr="00D004EA">
        <w:t xml:space="preserve"> </w:t>
      </w:r>
      <w:r w:rsidRPr="00C23D5F">
        <w:t>to ensure you have provided sufficient information for the IRB to make these determinations.</w:t>
      </w:r>
    </w:p>
    <w:p w14:paraId="1F59826E" w14:textId="77777777" w:rsidR="00A931D9" w:rsidRPr="00C23D5F" w:rsidRDefault="00A931D9" w:rsidP="00A931D9">
      <w:pPr>
        <w:pStyle w:val="Templatelanguage"/>
        <w:numPr>
          <w:ilvl w:val="0"/>
          <w:numId w:val="18"/>
        </w:numPr>
      </w:pPr>
      <w:r w:rsidRPr="00C23D5F">
        <w:lastRenderedPageBreak/>
        <w:t xml:space="preserve">If the research involves a waiver </w:t>
      </w:r>
      <w:r>
        <w:t xml:space="preserve">of </w:t>
      </w:r>
      <w:r w:rsidRPr="00C23D5F">
        <w:t>the consent process for planned emergency research, please review the Emory P&amp;Ps, Chapter 48, WAIVERS OF, AND EXCEPTIONS FROM, INFORMED CONSENT FOR PLANNED EMERGENCY RESEARCH to ensure you have provided sufficient information for the IRB to make these determinations.</w:t>
      </w:r>
    </w:p>
    <w:p w14:paraId="47ED8769" w14:textId="77777777" w:rsidR="00A931D9" w:rsidRDefault="00A931D9" w:rsidP="00A931D9">
      <w:pPr>
        <w:pStyle w:val="Default"/>
        <w:rPr>
          <w:rFonts w:asciiTheme="minorHAnsi" w:hAnsiTheme="minorHAnsi" w:cstheme="minorHAnsi"/>
          <w:color w:val="auto"/>
        </w:rPr>
      </w:pPr>
    </w:p>
    <w:p w14:paraId="7E70A2A1" w14:textId="77777777" w:rsidR="00A931D9" w:rsidRPr="00D004EA" w:rsidRDefault="00A931D9" w:rsidP="00A931D9">
      <w:r w:rsidRPr="00D004EA">
        <w:t>(Add your text)</w:t>
      </w:r>
    </w:p>
    <w:p w14:paraId="655271D1" w14:textId="77777777" w:rsidR="00024297" w:rsidRPr="00840163" w:rsidRDefault="00024297" w:rsidP="00DB00E2"/>
    <w:p w14:paraId="26E55038" w14:textId="77777777" w:rsidR="00024297" w:rsidRPr="00DB00E2" w:rsidRDefault="00024297">
      <w:pPr>
        <w:pStyle w:val="Templatelanguage"/>
        <w:rPr>
          <w:b/>
          <w:bCs/>
        </w:rPr>
      </w:pPr>
      <w:r w:rsidRPr="00DB00E2">
        <w:rPr>
          <w:b/>
          <w:bCs/>
        </w:rPr>
        <w:t xml:space="preserve">Non-English-Speaking Participants  </w:t>
      </w:r>
    </w:p>
    <w:p w14:paraId="46434065" w14:textId="77777777" w:rsidR="00024297" w:rsidRPr="00840163" w:rsidRDefault="00024297" w:rsidP="0025126D">
      <w:pPr>
        <w:pStyle w:val="Templatelanguage"/>
        <w:numPr>
          <w:ilvl w:val="0"/>
          <w:numId w:val="14"/>
        </w:numPr>
      </w:pPr>
      <w:r w:rsidRPr="00840163">
        <w:t>Indicate what language(s) other than English are understood by prospective participants or representatives.</w:t>
      </w:r>
    </w:p>
    <w:p w14:paraId="1D0A4A8B" w14:textId="77777777" w:rsidR="00024297" w:rsidRPr="00840163" w:rsidRDefault="00024297" w:rsidP="0025126D">
      <w:pPr>
        <w:pStyle w:val="Templatelanguage"/>
        <w:numPr>
          <w:ilvl w:val="0"/>
          <w:numId w:val="14"/>
        </w:numPr>
      </w:pPr>
      <w:r w:rsidRPr="00840163">
        <w:t>If participants who do not speak English will be enrolled, describe the process to ensure that the oral and written information provided to those participants will be in that language. Indicate the language that will be used by those obtaining consent.</w:t>
      </w:r>
    </w:p>
    <w:p w14:paraId="2EDA86E5" w14:textId="62DDE578" w:rsidR="00024297" w:rsidRPr="00840163" w:rsidRDefault="00024297" w:rsidP="0025126D">
      <w:pPr>
        <w:pStyle w:val="Templatelanguage"/>
        <w:numPr>
          <w:ilvl w:val="0"/>
          <w:numId w:val="14"/>
        </w:numPr>
      </w:pPr>
      <w:r w:rsidRPr="00840163">
        <w:t>If you checked N/A, please provide reasoning of why subjects with limited English proficiency are exclude</w:t>
      </w:r>
      <w:r w:rsidR="00840163" w:rsidRPr="00840163">
        <w:t>d</w:t>
      </w:r>
      <w:r w:rsidRPr="00840163">
        <w:t xml:space="preserve">. </w:t>
      </w:r>
    </w:p>
    <w:p w14:paraId="1075D536" w14:textId="77777777" w:rsidR="00024297" w:rsidRPr="00840163" w:rsidRDefault="00024297" w:rsidP="00DB00E2"/>
    <w:p w14:paraId="1381402D" w14:textId="3B6EBCBC" w:rsidR="00024297" w:rsidRPr="00840163" w:rsidRDefault="00024297" w:rsidP="00DB00E2">
      <w:pPr>
        <w:pStyle w:val="Templatelanguage"/>
      </w:pPr>
      <w:r w:rsidRPr="00840163">
        <w:t>Note: if you stated that subjects with LEP will be enrolled, you are approved for the use of the Emory IRB short</w:t>
      </w:r>
      <w:r w:rsidR="00840163" w:rsidRPr="00840163">
        <w:t xml:space="preserve"> </w:t>
      </w:r>
      <w:r w:rsidRPr="00840163">
        <w:t xml:space="preserve">forms.  Please read the guidance about the use of short forms </w:t>
      </w:r>
      <w:hyperlink r:id="rId36" w:history="1">
        <w:r w:rsidRPr="00504628">
          <w:rPr>
            <w:rStyle w:val="Hyperlink"/>
          </w:rPr>
          <w:t>here</w:t>
        </w:r>
      </w:hyperlink>
      <w:r w:rsidRPr="00840163">
        <w:t>.</w:t>
      </w:r>
    </w:p>
    <w:p w14:paraId="6087C3BB" w14:textId="77777777" w:rsidR="00024297" w:rsidRPr="00840163" w:rsidRDefault="00024297" w:rsidP="00DB00E2">
      <w:r w:rsidRPr="00840163">
        <w:t>(Add your text)</w:t>
      </w:r>
    </w:p>
    <w:p w14:paraId="536CBE6A" w14:textId="77777777" w:rsidR="00024297" w:rsidRPr="00840163" w:rsidRDefault="00024297" w:rsidP="00DB00E2"/>
    <w:p w14:paraId="0DD1CE6A" w14:textId="77777777" w:rsidR="00024297" w:rsidRPr="009343C9" w:rsidRDefault="00024297">
      <w:pPr>
        <w:pStyle w:val="Templatelanguage"/>
        <w:rPr>
          <w:b/>
          <w:bCs/>
        </w:rPr>
      </w:pPr>
      <w:r w:rsidRPr="009343C9">
        <w:rPr>
          <w:b/>
          <w:bCs/>
        </w:rPr>
        <w:t xml:space="preserve">Participants who are not yet adults (infants, children, teenagers)  </w:t>
      </w:r>
    </w:p>
    <w:p w14:paraId="44E86D2F" w14:textId="77777777" w:rsidR="00024297" w:rsidRPr="00DB00E2" w:rsidRDefault="00024297" w:rsidP="0025126D">
      <w:pPr>
        <w:pStyle w:val="Templatelanguage"/>
        <w:numPr>
          <w:ilvl w:val="0"/>
          <w:numId w:val="19"/>
        </w:numPr>
      </w:pPr>
      <w:r w:rsidRPr="00DB00E2">
        <w:t>Describe the criteria that will be used to determine whether a prospective participant has not attained the legal age for consent to treatments or procedures involved in the research under the applicable law of the jurisdiction in which the research will be conducted. (E.g., individuals under the age of 18 years.)</w:t>
      </w:r>
    </w:p>
    <w:p w14:paraId="23B17227" w14:textId="77777777" w:rsidR="00024297" w:rsidRPr="00DB00E2" w:rsidRDefault="00024297" w:rsidP="0025126D">
      <w:pPr>
        <w:pStyle w:val="Templatelanguage"/>
        <w:numPr>
          <w:ilvl w:val="0"/>
          <w:numId w:val="19"/>
        </w:numPr>
      </w:pPr>
      <w:r w:rsidRPr="00DB00E2">
        <w:t>For research conducted in Georgia, review “Emory IRB Policies and Procedures: 53 RESEARCH INVOLVING CHILDREN – ADDITIONAL PROTECTIONS” and “46 LEGALLY AUTHORIZED REPRESENTATIVES AND SURROGATE CONSENT” to be aware of which individuals in the state meet the definition of “children.”</w:t>
      </w:r>
    </w:p>
    <w:p w14:paraId="6974FFFB" w14:textId="574C9594" w:rsidR="00024297" w:rsidRPr="00DB00E2" w:rsidRDefault="00024297" w:rsidP="0025126D">
      <w:pPr>
        <w:pStyle w:val="Templatelanguage"/>
        <w:numPr>
          <w:ilvl w:val="0"/>
          <w:numId w:val="19"/>
        </w:numPr>
      </w:pPr>
      <w:r w:rsidRPr="00DB00E2">
        <w:t xml:space="preserve">For research conducted outside of Georgia, provide information that describes which persons have not attained the legal age for consent to treatments or procedures involved </w:t>
      </w:r>
      <w:r w:rsidR="00840163" w:rsidRPr="00DB00E2">
        <w:t xml:space="preserve">in </w:t>
      </w:r>
      <w:r w:rsidRPr="00DB00E2">
        <w:t>the research, under the applicable law of the jurisdiction in which research will be conducted. Please reference Emory IRB Policies and Procedures chapters 53 RESEARCH INVOLVING CHILDREN – ADDITIONAL PROTECTIONS and 46 LEGALLY AUTHORIZED REPRESENTATIVES AND SURROGATE CONSENT.</w:t>
      </w:r>
    </w:p>
    <w:p w14:paraId="488D3AC4" w14:textId="77777777" w:rsidR="00024297" w:rsidRPr="00840163" w:rsidRDefault="00024297" w:rsidP="00DB00E2"/>
    <w:p w14:paraId="6D145155" w14:textId="77777777" w:rsidR="00024297" w:rsidRPr="00840163" w:rsidRDefault="00024297" w:rsidP="00DB00E2">
      <w:pPr>
        <w:pStyle w:val="Templatelanguage"/>
      </w:pPr>
      <w:r w:rsidRPr="00840163">
        <w:t>Describe whether parental permission will be obtained from:</w:t>
      </w:r>
    </w:p>
    <w:p w14:paraId="3F812BCE" w14:textId="77777777" w:rsidR="00024297" w:rsidRPr="00840163" w:rsidRDefault="00024297" w:rsidP="0025126D">
      <w:pPr>
        <w:pStyle w:val="Templatelanguage"/>
        <w:numPr>
          <w:ilvl w:val="0"/>
          <w:numId w:val="15"/>
        </w:numPr>
      </w:pPr>
      <w:r w:rsidRPr="00840163">
        <w:lastRenderedPageBreak/>
        <w:t>Both parents unless one parent is deceased, unknown, incompetent, or not reasonably available, or when only one parent has legal responsibility for the care and custody of the child.</w:t>
      </w:r>
    </w:p>
    <w:p w14:paraId="597A567A" w14:textId="77777777" w:rsidR="00024297" w:rsidRPr="00840163" w:rsidRDefault="00024297" w:rsidP="0025126D">
      <w:pPr>
        <w:pStyle w:val="Templatelanguage"/>
        <w:numPr>
          <w:ilvl w:val="0"/>
          <w:numId w:val="15"/>
        </w:numPr>
      </w:pPr>
      <w:r w:rsidRPr="00840163">
        <w:t>One parent even if the other parent is alive, known, competent, reasonably available, and shares legal responsibility for the care and custody of the child.</w:t>
      </w:r>
    </w:p>
    <w:p w14:paraId="45545B97" w14:textId="77777777" w:rsidR="00024297" w:rsidRPr="00840163" w:rsidRDefault="00024297" w:rsidP="00DB00E2"/>
    <w:p w14:paraId="504A7E74" w14:textId="77777777" w:rsidR="00024297" w:rsidRPr="00840163" w:rsidRDefault="00024297" w:rsidP="00DB00E2">
      <w:pPr>
        <w:pStyle w:val="Templatelanguage"/>
      </w:pPr>
      <w:r w:rsidRPr="00840163">
        <w:t>Describe whether permission will be obtained from individuals other than parents, and if so, who will be allowed to provide permission. Describe the process used to determine these individuals’ authority to consent to each child’s general medical care.</w:t>
      </w:r>
    </w:p>
    <w:p w14:paraId="54E216BC" w14:textId="77777777" w:rsidR="00024297" w:rsidRPr="00840163" w:rsidRDefault="00024297" w:rsidP="00DB00E2">
      <w:pPr>
        <w:pStyle w:val="Templatelanguage"/>
      </w:pPr>
      <w:r w:rsidRPr="00840163">
        <w:t>Indicate whether assent will be obtained from all, some, or none of the children. If assent will be obtained from some children, indicate which children will be required to assent.</w:t>
      </w:r>
    </w:p>
    <w:p w14:paraId="008F0809" w14:textId="77777777" w:rsidR="00024297" w:rsidRPr="00840163" w:rsidRDefault="00024297" w:rsidP="00DB00E2">
      <w:pPr>
        <w:pStyle w:val="Templatelanguage"/>
      </w:pPr>
      <w:r w:rsidRPr="00840163">
        <w:t>When assent of children is obtained describe whether and how it will be documented.</w:t>
      </w:r>
    </w:p>
    <w:p w14:paraId="0A33FDAA" w14:textId="77777777" w:rsidR="00024297" w:rsidRPr="00D004EA" w:rsidRDefault="00024297" w:rsidP="00024297">
      <w:pPr>
        <w:pStyle w:val="Default"/>
        <w:rPr>
          <w:rFonts w:asciiTheme="minorHAnsi" w:hAnsiTheme="minorHAnsi" w:cstheme="minorHAnsi"/>
        </w:rPr>
      </w:pPr>
      <w:r w:rsidRPr="00D004EA">
        <w:rPr>
          <w:rFonts w:asciiTheme="minorHAnsi" w:hAnsiTheme="minorHAnsi" w:cstheme="minorHAnsi"/>
          <w:color w:val="auto"/>
        </w:rPr>
        <w:t>(Add your text)</w:t>
      </w:r>
    </w:p>
    <w:p w14:paraId="079725AC" w14:textId="77777777" w:rsidR="00024297" w:rsidRPr="00D004EA" w:rsidRDefault="00024297" w:rsidP="00DB00E2"/>
    <w:p w14:paraId="4C8CFE54" w14:textId="77777777" w:rsidR="00024297" w:rsidRPr="00DB00E2" w:rsidRDefault="00024297" w:rsidP="00DB00E2">
      <w:pPr>
        <w:pStyle w:val="Templatelanguage"/>
        <w:rPr>
          <w:b/>
          <w:bCs/>
        </w:rPr>
      </w:pPr>
      <w:r w:rsidRPr="00DB00E2">
        <w:rPr>
          <w:b/>
          <w:bCs/>
        </w:rPr>
        <w:t xml:space="preserve">Cognitively Impaired Adults  </w:t>
      </w:r>
    </w:p>
    <w:p w14:paraId="5805BF9B" w14:textId="77777777" w:rsidR="00024297" w:rsidRPr="00840163" w:rsidRDefault="00024297" w:rsidP="00DB00E2">
      <w:pPr>
        <w:pStyle w:val="Templatelanguage"/>
      </w:pPr>
      <w:r w:rsidRPr="00840163">
        <w:t>Describe the process to determine whether an individual is capable of consent. The IRB allows the person obtaining assent to document assent on the consent document and does not routinely require assent documents and does not routinely require children to sign assent documents.</w:t>
      </w:r>
    </w:p>
    <w:p w14:paraId="6F9492CB" w14:textId="77777777" w:rsidR="00024297" w:rsidRDefault="00024297" w:rsidP="00024297">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31D06EC2" w14:textId="77777777" w:rsidR="00024297" w:rsidRPr="00D004EA" w:rsidRDefault="00024297" w:rsidP="00024297">
      <w:pPr>
        <w:pStyle w:val="Default"/>
        <w:rPr>
          <w:rFonts w:asciiTheme="minorHAnsi" w:hAnsiTheme="minorHAnsi" w:cstheme="minorHAnsi"/>
        </w:rPr>
      </w:pPr>
    </w:p>
    <w:p w14:paraId="2435C971" w14:textId="77777777" w:rsidR="00024297" w:rsidRPr="00DB00E2" w:rsidRDefault="00024297" w:rsidP="00DB00E2">
      <w:pPr>
        <w:pStyle w:val="Templatelanguage"/>
        <w:rPr>
          <w:b/>
          <w:bCs/>
        </w:rPr>
      </w:pPr>
      <w:r w:rsidRPr="00DB00E2">
        <w:rPr>
          <w:b/>
          <w:bCs/>
        </w:rPr>
        <w:t xml:space="preserve">Adults Unable to Consent  </w:t>
      </w:r>
    </w:p>
    <w:p w14:paraId="3E7DBA09" w14:textId="35E6C07D" w:rsidR="00024297" w:rsidRPr="00C23D5F" w:rsidRDefault="00024297" w:rsidP="0025126D">
      <w:pPr>
        <w:pStyle w:val="Templatelanguage"/>
        <w:numPr>
          <w:ilvl w:val="0"/>
          <w:numId w:val="16"/>
        </w:numPr>
      </w:pPr>
      <w:r w:rsidRPr="00C23D5F">
        <w:t xml:space="preserve">List the individuals from whom permission will be obtained in </w:t>
      </w:r>
      <w:r w:rsidR="00840163">
        <w:t xml:space="preserve">the </w:t>
      </w:r>
      <w:r w:rsidRPr="00C23D5F">
        <w:t xml:space="preserve">order of priority. (E.g., durable power of attorney for health care, </w:t>
      </w:r>
      <w:r w:rsidR="00840163">
        <w:t xml:space="preserve">a </w:t>
      </w:r>
      <w:r w:rsidRPr="00C23D5F">
        <w:t>court</w:t>
      </w:r>
      <w:r w:rsidR="00840163">
        <w:t>-</w:t>
      </w:r>
      <w:r w:rsidRPr="00C23D5F">
        <w:t>appointed guardian for health care decisions, spouse, and adult child.)</w:t>
      </w:r>
    </w:p>
    <w:p w14:paraId="7856B7C5" w14:textId="77777777" w:rsidR="00024297" w:rsidRPr="00C23D5F" w:rsidRDefault="00024297" w:rsidP="0025126D">
      <w:pPr>
        <w:pStyle w:val="Templatelanguage"/>
        <w:numPr>
          <w:ilvl w:val="0"/>
          <w:numId w:val="16"/>
        </w:numPr>
      </w:pPr>
      <w:r w:rsidRPr="00C23D5F">
        <w:t>For research conducted in the state, review Chapter 46 LEGALLY AUTHORIZED REPRESENTATIVES AND SURROGATE CONSENT to be aware of which individuals in the state meet the definition of</w:t>
      </w:r>
      <w:r w:rsidRPr="00C23D5F" w:rsidDel="00751352">
        <w:t xml:space="preserve"> </w:t>
      </w:r>
      <w:r w:rsidRPr="00C23D5F">
        <w:t>“legally authorized representative.”</w:t>
      </w:r>
    </w:p>
    <w:p w14:paraId="31D4EBDD" w14:textId="77777777" w:rsidR="00024297" w:rsidRPr="00C23D5F" w:rsidRDefault="00024297" w:rsidP="0025126D">
      <w:pPr>
        <w:pStyle w:val="Templatelanguage"/>
        <w:numPr>
          <w:ilvl w:val="0"/>
          <w:numId w:val="16"/>
        </w:numPr>
      </w:pPr>
      <w:r w:rsidRPr="00C23D5F">
        <w:t xml:space="preserve">For research conducted outside of the state, provide information that describes which individuals are authorized under applicable law to consent on behalf of a prospective subject to their participation in the procedure(s) involved in this research. </w:t>
      </w:r>
    </w:p>
    <w:p w14:paraId="74E1310D" w14:textId="341F7560" w:rsidR="00024297" w:rsidRPr="00C23D5F" w:rsidRDefault="00024297" w:rsidP="00DB00E2">
      <w:pPr>
        <w:pStyle w:val="Templatelanguage"/>
      </w:pPr>
      <w:r w:rsidRPr="00C23D5F">
        <w:t xml:space="preserve">Describe the process for </w:t>
      </w:r>
      <w:r w:rsidR="00840163">
        <w:t xml:space="preserve">the </w:t>
      </w:r>
      <w:r w:rsidRPr="00C23D5F">
        <w:t>assent of the participants. Indicate whether:</w:t>
      </w:r>
    </w:p>
    <w:p w14:paraId="7E23BEDF" w14:textId="77777777" w:rsidR="00024297" w:rsidRPr="00C23D5F" w:rsidRDefault="00024297" w:rsidP="0025126D">
      <w:pPr>
        <w:pStyle w:val="Templatelanguage"/>
        <w:numPr>
          <w:ilvl w:val="0"/>
          <w:numId w:val="17"/>
        </w:numPr>
      </w:pPr>
      <w:r w:rsidRPr="00C23D5F">
        <w:t xml:space="preserve">Assent will be required of all, some, or none of the participants. If some, indicated, which participants will be required to </w:t>
      </w:r>
      <w:r>
        <w:t xml:space="preserve">provide </w:t>
      </w:r>
      <w:r w:rsidRPr="00C23D5F">
        <w:t>assent and which will not.</w:t>
      </w:r>
    </w:p>
    <w:p w14:paraId="3C5E7AA8" w14:textId="77777777" w:rsidR="00024297" w:rsidRPr="00C23D5F" w:rsidRDefault="00024297" w:rsidP="0025126D">
      <w:pPr>
        <w:pStyle w:val="Templatelanguage"/>
        <w:numPr>
          <w:ilvl w:val="0"/>
          <w:numId w:val="17"/>
        </w:numPr>
      </w:pPr>
      <w:r w:rsidRPr="00C23D5F">
        <w:t>If assent will not be obtained from some or all participants, an explanation of why not.</w:t>
      </w:r>
    </w:p>
    <w:p w14:paraId="0F944C6F" w14:textId="7073425D" w:rsidR="00024297" w:rsidRPr="00C23D5F" w:rsidRDefault="00024297" w:rsidP="0025126D">
      <w:pPr>
        <w:pStyle w:val="Templatelanguage"/>
        <w:numPr>
          <w:ilvl w:val="0"/>
          <w:numId w:val="17"/>
        </w:numPr>
      </w:pPr>
      <w:r w:rsidRPr="00C23D5F">
        <w:t xml:space="preserve">Describe whether </w:t>
      </w:r>
      <w:r w:rsidR="00840163">
        <w:t xml:space="preserve">the </w:t>
      </w:r>
      <w:r w:rsidRPr="00C23D5F">
        <w:t>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p>
    <w:p w14:paraId="47450A27" w14:textId="77777777" w:rsidR="00024297" w:rsidRPr="00D004EA" w:rsidRDefault="00024297" w:rsidP="00024297">
      <w:pPr>
        <w:pStyle w:val="Default"/>
        <w:rPr>
          <w:rFonts w:asciiTheme="minorHAnsi" w:hAnsiTheme="minorHAnsi" w:cstheme="minorHAnsi"/>
        </w:rPr>
      </w:pPr>
      <w:r w:rsidRPr="00D004EA">
        <w:rPr>
          <w:rFonts w:asciiTheme="minorHAnsi" w:hAnsiTheme="minorHAnsi" w:cstheme="minorHAnsi"/>
          <w:color w:val="auto"/>
        </w:rPr>
        <w:lastRenderedPageBreak/>
        <w:t>(Add your text)</w:t>
      </w:r>
    </w:p>
    <w:p w14:paraId="7F9CCE3A" w14:textId="77777777" w:rsidR="00024297" w:rsidRPr="00D004EA" w:rsidRDefault="00024297" w:rsidP="00DB00E2"/>
    <w:p w14:paraId="1A2606F6" w14:textId="469051BC" w:rsidR="00024297" w:rsidRDefault="0025126D" w:rsidP="00DB00E2">
      <w:pPr>
        <w:pStyle w:val="Heading1"/>
      </w:pPr>
      <w:bookmarkStart w:id="41" w:name="_Toc17190219"/>
      <w:bookmarkStart w:id="42" w:name="_Toc125719205"/>
      <w:bookmarkStart w:id="43" w:name="_Toc17190225"/>
      <w:bookmarkEnd w:id="41"/>
      <w:r>
        <w:t>Setting</w:t>
      </w:r>
      <w:bookmarkEnd w:id="42"/>
    </w:p>
    <w:bookmarkEnd w:id="43"/>
    <w:p w14:paraId="54AB4355" w14:textId="77777777" w:rsidR="0025126D" w:rsidRPr="0025126D" w:rsidRDefault="0025126D" w:rsidP="0025126D">
      <w:pPr>
        <w:pStyle w:val="Templatelanguage"/>
      </w:pPr>
      <w:r w:rsidRPr="0025126D">
        <w:t>Describe the sites or locations where your research team will conduct the research.</w:t>
      </w:r>
    </w:p>
    <w:p w14:paraId="4942FFC7" w14:textId="6FE9C532" w:rsidR="0025126D" w:rsidRPr="0025126D" w:rsidRDefault="0025126D" w:rsidP="0025126D">
      <w:pPr>
        <w:pStyle w:val="Templatelanguage"/>
        <w:numPr>
          <w:ilvl w:val="0"/>
          <w:numId w:val="20"/>
        </w:numPr>
      </w:pPr>
      <w:r w:rsidRPr="0025126D">
        <w:t>Identify where your research team will identify and recruit potential participants.</w:t>
      </w:r>
    </w:p>
    <w:p w14:paraId="2A5B3E5A" w14:textId="67D96D62" w:rsidR="0025126D" w:rsidRPr="0025126D" w:rsidRDefault="0025126D" w:rsidP="0025126D">
      <w:pPr>
        <w:pStyle w:val="Templatelanguage"/>
        <w:numPr>
          <w:ilvl w:val="0"/>
          <w:numId w:val="20"/>
        </w:numPr>
      </w:pPr>
      <w:r w:rsidRPr="0025126D">
        <w:t>Identify where research procedures will be performed.</w:t>
      </w:r>
    </w:p>
    <w:p w14:paraId="0973B9FF" w14:textId="72585906" w:rsidR="0025126D" w:rsidRPr="0025126D" w:rsidRDefault="0025126D" w:rsidP="0025126D">
      <w:pPr>
        <w:pStyle w:val="Templatelanguage"/>
        <w:numPr>
          <w:ilvl w:val="0"/>
          <w:numId w:val="20"/>
        </w:numPr>
      </w:pPr>
      <w:r w:rsidRPr="0025126D">
        <w:t>Describe the composition and involvement of any community advisory board.</w:t>
      </w:r>
    </w:p>
    <w:p w14:paraId="37B32110" w14:textId="640656E3" w:rsidR="0025126D" w:rsidRPr="0025126D" w:rsidRDefault="0025126D" w:rsidP="0025126D">
      <w:pPr>
        <w:pStyle w:val="Templatelanguage"/>
        <w:numPr>
          <w:ilvl w:val="0"/>
          <w:numId w:val="20"/>
        </w:numPr>
      </w:pPr>
      <w:r w:rsidRPr="0025126D">
        <w:t>For research conducted outside of the organization and its affiliates describe:</w:t>
      </w:r>
    </w:p>
    <w:p w14:paraId="6E0829D8" w14:textId="0C76CB0A" w:rsidR="0025126D" w:rsidRPr="0025126D" w:rsidRDefault="0025126D" w:rsidP="0025126D">
      <w:pPr>
        <w:pStyle w:val="Templatelanguage"/>
        <w:numPr>
          <w:ilvl w:val="1"/>
          <w:numId w:val="20"/>
        </w:numPr>
      </w:pPr>
      <w:r w:rsidRPr="0025126D">
        <w:t>Site-specific regulations or customs affecting the research for research outside the organization.</w:t>
      </w:r>
    </w:p>
    <w:p w14:paraId="085E6F88" w14:textId="6F9F3C10" w:rsidR="00041309" w:rsidRDefault="0025126D" w:rsidP="0025126D">
      <w:pPr>
        <w:pStyle w:val="Templatelanguage"/>
        <w:numPr>
          <w:ilvl w:val="1"/>
          <w:numId w:val="20"/>
        </w:numPr>
      </w:pPr>
      <w:r w:rsidRPr="0025126D">
        <w:t>Local scientific and ethical review structure outside the organization</w:t>
      </w:r>
    </w:p>
    <w:p w14:paraId="4AD0232E" w14:textId="2DE26ECF" w:rsidR="0025126D" w:rsidRDefault="0025126D" w:rsidP="0025126D">
      <w:pPr>
        <w:pStyle w:val="Templatelanguage"/>
      </w:pPr>
    </w:p>
    <w:p w14:paraId="0F164A9B" w14:textId="77777777" w:rsidR="0025126D" w:rsidRPr="00D004EA" w:rsidRDefault="0025126D" w:rsidP="0025126D">
      <w:r w:rsidRPr="00D004EA">
        <w:t>(Add your text)</w:t>
      </w:r>
    </w:p>
    <w:p w14:paraId="62C1BF88" w14:textId="77777777" w:rsidR="0025126D" w:rsidRPr="00D004EA" w:rsidRDefault="0025126D" w:rsidP="0025126D">
      <w:pPr>
        <w:pStyle w:val="Templatelanguage"/>
      </w:pPr>
    </w:p>
    <w:p w14:paraId="6582356A" w14:textId="75E1F1C7" w:rsidR="0025126D" w:rsidRDefault="0025126D" w:rsidP="00DB00E2">
      <w:pPr>
        <w:pStyle w:val="Heading1"/>
      </w:pPr>
      <w:bookmarkStart w:id="44" w:name="_Toc125719206"/>
      <w:r>
        <w:t>Resources Available</w:t>
      </w:r>
      <w:bookmarkEnd w:id="44"/>
    </w:p>
    <w:p w14:paraId="5696A186" w14:textId="77777777" w:rsidR="0025126D" w:rsidRDefault="0025126D" w:rsidP="0025126D">
      <w:pPr>
        <w:pStyle w:val="Templatelanguage"/>
      </w:pPr>
      <w:r>
        <w:t>Describe the resources available to conduct the research: For example, as appropriate:</w:t>
      </w:r>
    </w:p>
    <w:p w14:paraId="6BBF6FDD" w14:textId="711953B4" w:rsidR="0025126D" w:rsidRDefault="0025126D" w:rsidP="0025126D">
      <w:pPr>
        <w:pStyle w:val="Templatelanguage"/>
        <w:numPr>
          <w:ilvl w:val="0"/>
          <w:numId w:val="21"/>
        </w:numPr>
      </w:pPr>
      <w:r>
        <w:t>Justify the feasibility of recruiting the required number of suitable participants within the agreed recruitment period. For example, how many potential participants do you have access to? What percentage of those potential participants do you need to recruit?</w:t>
      </w:r>
    </w:p>
    <w:p w14:paraId="2A33577D" w14:textId="73AD2131" w:rsidR="0025126D" w:rsidRDefault="0025126D" w:rsidP="0025126D">
      <w:pPr>
        <w:pStyle w:val="Templatelanguage"/>
        <w:numPr>
          <w:ilvl w:val="0"/>
          <w:numId w:val="21"/>
        </w:numPr>
      </w:pPr>
      <w:r>
        <w:t>Describe the time that you will devote to conducting and completing the research.</w:t>
      </w:r>
    </w:p>
    <w:p w14:paraId="0EB026F6" w14:textId="53DF37EE" w:rsidR="0025126D" w:rsidRDefault="0025126D" w:rsidP="0025126D">
      <w:pPr>
        <w:pStyle w:val="Templatelanguage"/>
        <w:numPr>
          <w:ilvl w:val="0"/>
          <w:numId w:val="21"/>
        </w:numPr>
      </w:pPr>
      <w:r>
        <w:t>Describe your facilities.</w:t>
      </w:r>
    </w:p>
    <w:p w14:paraId="16D368F6" w14:textId="139E6E04" w:rsidR="0025126D" w:rsidRDefault="0025126D" w:rsidP="0025126D">
      <w:pPr>
        <w:pStyle w:val="Templatelanguage"/>
        <w:numPr>
          <w:ilvl w:val="0"/>
          <w:numId w:val="21"/>
        </w:numPr>
      </w:pPr>
      <w:r>
        <w:t>Describe the availability of medical or psychological resources that participants might need as a result of anticipated consequences of the human research.</w:t>
      </w:r>
    </w:p>
    <w:p w14:paraId="780563FD" w14:textId="5EF5C5B1" w:rsidR="0025126D" w:rsidRDefault="0025126D" w:rsidP="0025126D">
      <w:pPr>
        <w:pStyle w:val="Templatelanguage"/>
        <w:numPr>
          <w:ilvl w:val="0"/>
          <w:numId w:val="21"/>
        </w:numPr>
      </w:pPr>
      <w:r>
        <w:t>Describe your process to ensure that all persons assisting with the research are adequately informed about the protocol, the research procedures, and their duties and functions.</w:t>
      </w:r>
    </w:p>
    <w:p w14:paraId="1D792618" w14:textId="77777777" w:rsidR="0025126D" w:rsidRPr="00D004EA" w:rsidRDefault="0025126D" w:rsidP="0025126D">
      <w:r w:rsidRPr="00D004EA">
        <w:t>(Add your text)</w:t>
      </w:r>
    </w:p>
    <w:p w14:paraId="3684BDFB" w14:textId="77777777" w:rsidR="0025126D" w:rsidRPr="0025126D" w:rsidRDefault="0025126D" w:rsidP="0025126D"/>
    <w:p w14:paraId="07910804" w14:textId="471452FE" w:rsidR="0025126D" w:rsidRDefault="0025126D" w:rsidP="00DB00E2">
      <w:pPr>
        <w:pStyle w:val="Heading1"/>
      </w:pPr>
      <w:bookmarkStart w:id="45" w:name="_Toc125719207"/>
      <w:r>
        <w:t>Multi-Site</w:t>
      </w:r>
      <w:r w:rsidR="00FC1EC3">
        <w:t xml:space="preserve"> or Collaborative</w:t>
      </w:r>
      <w:r>
        <w:t xml:space="preserve"> Research </w:t>
      </w:r>
      <w:bookmarkEnd w:id="45"/>
    </w:p>
    <w:p w14:paraId="1A991283" w14:textId="68E01659" w:rsidR="00FC1EC3" w:rsidRDefault="00FC1EC3" w:rsidP="0025126D">
      <w:pPr>
        <w:pStyle w:val="Templatelanguage"/>
      </w:pPr>
      <w:bookmarkStart w:id="46" w:name="_Hlk125719887"/>
      <w:r>
        <w:t xml:space="preserve">List external collaborators on the first page of this protocol including whether external collaborators are seeking IRB approval from Emory IRB or their own IRBs. If there are any external collaborators seeking approval from Emory IRB, please reach out to the reliance team at </w:t>
      </w:r>
      <w:hyperlink r:id="rId37" w:history="1">
        <w:r w:rsidRPr="00FC1EC3">
          <w:rPr>
            <w:rStyle w:val="Hyperlink"/>
          </w:rPr>
          <w:t>irb.reliance@emory.edu</w:t>
        </w:r>
      </w:hyperlink>
      <w:r>
        <w:t xml:space="preserve">. Please see our </w:t>
      </w:r>
      <w:hyperlink r:id="rId38" w:history="1">
        <w:r w:rsidRPr="00FC1EC3">
          <w:rPr>
            <w:rStyle w:val="Hyperlink"/>
          </w:rPr>
          <w:t>collabor</w:t>
        </w:r>
        <w:r w:rsidRPr="00FC1EC3">
          <w:rPr>
            <w:rStyle w:val="Hyperlink"/>
          </w:rPr>
          <w:t>ative page</w:t>
        </w:r>
      </w:hyperlink>
      <w:r>
        <w:t xml:space="preserve"> for more information. </w:t>
      </w:r>
    </w:p>
    <w:bookmarkEnd w:id="46"/>
    <w:p w14:paraId="3F95B5DD" w14:textId="20C0AC27" w:rsidR="00FC1EC3" w:rsidRDefault="00FC1EC3" w:rsidP="0025126D">
      <w:pPr>
        <w:pStyle w:val="Templatelanguage"/>
      </w:pPr>
      <w:r>
        <w:t xml:space="preserve"> </w:t>
      </w:r>
    </w:p>
    <w:p w14:paraId="16B6D078" w14:textId="3ED6555D" w:rsidR="0025126D" w:rsidRDefault="0025126D" w:rsidP="0025126D">
      <w:pPr>
        <w:pStyle w:val="Templatelanguage"/>
      </w:pPr>
      <w:r>
        <w:t>Study -Wide Number of Participants</w:t>
      </w:r>
    </w:p>
    <w:p w14:paraId="7E684044" w14:textId="77777777" w:rsidR="0025126D" w:rsidRDefault="0025126D" w:rsidP="0025126D">
      <w:pPr>
        <w:pStyle w:val="Templatelanguage"/>
      </w:pPr>
      <w:r>
        <w:t>If this is a multicenter study, indicate the total number of participants to be accrued across all sites.</w:t>
      </w:r>
    </w:p>
    <w:p w14:paraId="00766525" w14:textId="77777777" w:rsidR="0025126D" w:rsidRDefault="0025126D" w:rsidP="0025126D">
      <w:pPr>
        <w:pStyle w:val="Templatelanguage"/>
      </w:pPr>
      <w:r>
        <w:t>Study-Wide Recruitment Methods</w:t>
      </w:r>
    </w:p>
    <w:p w14:paraId="5912FA68" w14:textId="5DCE4C0D" w:rsidR="0025126D" w:rsidRDefault="0025126D" w:rsidP="0025126D">
      <w:pPr>
        <w:pStyle w:val="Templatelanguage"/>
        <w:numPr>
          <w:ilvl w:val="0"/>
          <w:numId w:val="25"/>
        </w:numPr>
      </w:pPr>
      <w:r>
        <w:lastRenderedPageBreak/>
        <w:t>If this is a multicenter study and participants will be recruited by methods, not under the control of the local site (e.g., call centers, national advertisements) describe those methods.  Local recruitment methods are described later in the protocol.</w:t>
      </w:r>
    </w:p>
    <w:p w14:paraId="481D49F0" w14:textId="171B6B28" w:rsidR="0025126D" w:rsidRDefault="0025126D" w:rsidP="0025126D">
      <w:pPr>
        <w:pStyle w:val="Templatelanguage"/>
        <w:numPr>
          <w:ilvl w:val="0"/>
          <w:numId w:val="25"/>
        </w:numPr>
      </w:pPr>
      <w:r>
        <w:t>Describe when, where, and how potential participants will be recruited.</w:t>
      </w:r>
    </w:p>
    <w:p w14:paraId="26AA5F8B" w14:textId="018FA2A2" w:rsidR="0025126D" w:rsidRDefault="0025126D" w:rsidP="0025126D">
      <w:pPr>
        <w:pStyle w:val="Templatelanguage"/>
        <w:numPr>
          <w:ilvl w:val="0"/>
          <w:numId w:val="25"/>
        </w:numPr>
      </w:pPr>
      <w:r>
        <w:t>Describe the methods that will be used to identify potential participants.</w:t>
      </w:r>
    </w:p>
    <w:p w14:paraId="71202BCA" w14:textId="46DF1910" w:rsidR="0025126D" w:rsidRDefault="0025126D" w:rsidP="0025126D">
      <w:pPr>
        <w:pStyle w:val="Templatelanguage"/>
        <w:numPr>
          <w:ilvl w:val="0"/>
          <w:numId w:val="24"/>
        </w:numPr>
      </w:pPr>
      <w:r>
        <w:t>Describe materials that will be used to recruit participants. (Attach copies of these documents with the application. For advertisements, attach the final copy of printed advertisements. When advertisements are taped for broadcast, attach the final audio/videotape. You may submit the wording of the advertisement before taping to preclude re-taping because of inappropriate wording, provided the IRB reviews the final audio/videotape.)</w:t>
      </w:r>
    </w:p>
    <w:p w14:paraId="09572B7E" w14:textId="6CA5F164" w:rsidR="0025126D" w:rsidRDefault="0025126D" w:rsidP="0025126D">
      <w:pPr>
        <w:pStyle w:val="Templatelanguage"/>
        <w:numPr>
          <w:ilvl w:val="0"/>
          <w:numId w:val="24"/>
        </w:numPr>
      </w:pPr>
      <w:r>
        <w:t>Describe the processes to ensure communication among sites. All sites have the most current version of the protocol, consent document, and HIPAA authorization. All required approvals (initial, continuing review, and modifications) have been obtained at each site (including approval by the site’s IRB of record).</w:t>
      </w:r>
    </w:p>
    <w:p w14:paraId="702C3359" w14:textId="751E6C98" w:rsidR="0025126D" w:rsidRDefault="0025126D" w:rsidP="0025126D">
      <w:pPr>
        <w:pStyle w:val="Templatelanguage"/>
        <w:numPr>
          <w:ilvl w:val="0"/>
          <w:numId w:val="24"/>
        </w:numPr>
      </w:pPr>
      <w:r>
        <w:t>All modifications have been communicated to sites and approved (including approval by the site’s IRB of record) before the modification is implemented.</w:t>
      </w:r>
    </w:p>
    <w:p w14:paraId="6ABACE79" w14:textId="08E65B0C" w:rsidR="0025126D" w:rsidRDefault="0025126D" w:rsidP="0025126D">
      <w:pPr>
        <w:pStyle w:val="Templatelanguage"/>
        <w:numPr>
          <w:ilvl w:val="0"/>
          <w:numId w:val="24"/>
        </w:numPr>
      </w:pPr>
      <w:r>
        <w:t>All engaged participating sites will safeguard data, including the secure transmission of data, as required by local information security policies.</w:t>
      </w:r>
    </w:p>
    <w:p w14:paraId="1B8FDC97" w14:textId="14D1A230" w:rsidR="0025126D" w:rsidRDefault="0025126D" w:rsidP="0025126D">
      <w:pPr>
        <w:pStyle w:val="Templatelanguage"/>
        <w:numPr>
          <w:ilvl w:val="0"/>
          <w:numId w:val="24"/>
        </w:numPr>
      </w:pPr>
      <w:r>
        <w:t xml:space="preserve">All local site investigators conduct the study following applicable federal regulations and local laws. </w:t>
      </w:r>
    </w:p>
    <w:p w14:paraId="790E3E28" w14:textId="3E3D24FF" w:rsidR="0025126D" w:rsidRDefault="0025126D" w:rsidP="0025126D">
      <w:pPr>
        <w:pStyle w:val="Templatelanguage"/>
        <w:numPr>
          <w:ilvl w:val="0"/>
          <w:numId w:val="24"/>
        </w:numPr>
      </w:pPr>
      <w:r>
        <w:t>All non-compliance with the study protocol or applicable requirements will be reported following local policy</w:t>
      </w:r>
    </w:p>
    <w:p w14:paraId="3273724D" w14:textId="77777777" w:rsidR="0025126D" w:rsidRDefault="0025126D" w:rsidP="0025126D">
      <w:pPr>
        <w:pStyle w:val="Templatelanguage"/>
      </w:pPr>
      <w:r>
        <w:t>Describe the method for communicating to engaged participating sites:</w:t>
      </w:r>
    </w:p>
    <w:p w14:paraId="11F4D1DC" w14:textId="7181EB45" w:rsidR="0025126D" w:rsidRDefault="0025126D" w:rsidP="0025126D">
      <w:pPr>
        <w:pStyle w:val="Templatelanguage"/>
        <w:numPr>
          <w:ilvl w:val="0"/>
          <w:numId w:val="23"/>
        </w:numPr>
      </w:pPr>
      <w:r>
        <w:t>Problems (inclusive of reportable events).</w:t>
      </w:r>
    </w:p>
    <w:p w14:paraId="7823AF3F" w14:textId="3B378CA3" w:rsidR="0025126D" w:rsidRDefault="0025126D" w:rsidP="0025126D">
      <w:pPr>
        <w:pStyle w:val="Templatelanguage"/>
        <w:numPr>
          <w:ilvl w:val="0"/>
          <w:numId w:val="23"/>
        </w:numPr>
      </w:pPr>
      <w:r>
        <w:t>Interim results.</w:t>
      </w:r>
    </w:p>
    <w:p w14:paraId="0C070B49" w14:textId="6DD2EC7F" w:rsidR="0025126D" w:rsidRDefault="0025126D" w:rsidP="0025126D">
      <w:pPr>
        <w:pStyle w:val="Templatelanguage"/>
        <w:numPr>
          <w:ilvl w:val="0"/>
          <w:numId w:val="23"/>
        </w:numPr>
      </w:pPr>
      <w:r>
        <w:t>The closure of a study</w:t>
      </w:r>
    </w:p>
    <w:p w14:paraId="0548ABB1" w14:textId="77777777" w:rsidR="0025126D" w:rsidRDefault="0025126D" w:rsidP="0025126D">
      <w:pPr>
        <w:pStyle w:val="Templatelanguage"/>
      </w:pPr>
      <w:r>
        <w:t xml:space="preserve">If this is a multicenter study where you are a participating site/investigator, describe the local procedures for maintenance of confidentiality. </w:t>
      </w:r>
    </w:p>
    <w:p w14:paraId="4FEF534E" w14:textId="7A22E81A" w:rsidR="0025126D" w:rsidRDefault="0025126D" w:rsidP="0025126D">
      <w:pPr>
        <w:pStyle w:val="Templatelanguage"/>
        <w:numPr>
          <w:ilvl w:val="0"/>
          <w:numId w:val="22"/>
        </w:numPr>
      </w:pPr>
      <w:r>
        <w:t>Where and how data or specimens will be stored locally?</w:t>
      </w:r>
    </w:p>
    <w:p w14:paraId="2B5BC568" w14:textId="3239AA9C" w:rsidR="0025126D" w:rsidRDefault="0025126D" w:rsidP="0025126D">
      <w:pPr>
        <w:pStyle w:val="Templatelanguage"/>
        <w:numPr>
          <w:ilvl w:val="0"/>
          <w:numId w:val="22"/>
        </w:numPr>
      </w:pPr>
      <w:r>
        <w:t>How long the data or specimens will be stored locally?</w:t>
      </w:r>
    </w:p>
    <w:p w14:paraId="7AB0FA19" w14:textId="2C1EC842" w:rsidR="0025126D" w:rsidRDefault="0025126D" w:rsidP="0025126D">
      <w:pPr>
        <w:pStyle w:val="Templatelanguage"/>
        <w:numPr>
          <w:ilvl w:val="0"/>
          <w:numId w:val="22"/>
        </w:numPr>
      </w:pPr>
      <w:r>
        <w:t>Who will have access to the data or specimens locally?</w:t>
      </w:r>
    </w:p>
    <w:p w14:paraId="727790AF" w14:textId="688C31E1" w:rsidR="0025126D" w:rsidRDefault="0025126D" w:rsidP="0025126D">
      <w:pPr>
        <w:pStyle w:val="Templatelanguage"/>
        <w:numPr>
          <w:ilvl w:val="0"/>
          <w:numId w:val="22"/>
        </w:numPr>
      </w:pPr>
      <w:r>
        <w:t>Who is responsible for receipt or transmission of the data or specimens locally?</w:t>
      </w:r>
    </w:p>
    <w:p w14:paraId="6FF6704C" w14:textId="0E0914F2" w:rsidR="0025126D" w:rsidRDefault="0025126D" w:rsidP="0025126D">
      <w:pPr>
        <w:pStyle w:val="Templatelanguage"/>
        <w:numPr>
          <w:ilvl w:val="0"/>
          <w:numId w:val="22"/>
        </w:numPr>
      </w:pPr>
      <w:r>
        <w:t>How data and specimens will be transported locally?</w:t>
      </w:r>
    </w:p>
    <w:p w14:paraId="618DBA98" w14:textId="77777777" w:rsidR="0025126D" w:rsidRDefault="0025126D" w:rsidP="0025126D"/>
    <w:p w14:paraId="4ADB9F2E" w14:textId="482C2B80" w:rsidR="0025126D" w:rsidRPr="00D004EA" w:rsidRDefault="0025126D" w:rsidP="0025126D">
      <w:r w:rsidRPr="00D004EA">
        <w:t>(Add your text)</w:t>
      </w:r>
    </w:p>
    <w:p w14:paraId="0141210E" w14:textId="77777777" w:rsidR="0025126D" w:rsidRPr="0025126D" w:rsidRDefault="0025126D" w:rsidP="0025126D"/>
    <w:p w14:paraId="7529AAEC" w14:textId="40BF579D" w:rsidR="007D6C74" w:rsidRPr="00D004EA" w:rsidRDefault="007D6C74" w:rsidP="00DB00E2">
      <w:pPr>
        <w:pStyle w:val="Heading1"/>
      </w:pPr>
      <w:bookmarkStart w:id="47" w:name="_Toc125719208"/>
      <w:r w:rsidRPr="00D004EA">
        <w:t>References</w:t>
      </w:r>
      <w:bookmarkEnd w:id="47"/>
    </w:p>
    <w:p w14:paraId="19B050BA" w14:textId="77777777" w:rsidR="00041309" w:rsidRPr="000C64E1" w:rsidRDefault="007D6C74" w:rsidP="0025126D">
      <w:pPr>
        <w:pStyle w:val="Templatelanguage"/>
      </w:pPr>
      <w:r w:rsidRPr="000C64E1">
        <w:lastRenderedPageBreak/>
        <w:t xml:space="preserve">Add references. </w:t>
      </w:r>
    </w:p>
    <w:p w14:paraId="5A8F1BBD" w14:textId="611264C2" w:rsidR="007D6C74" w:rsidRPr="00C23D5F" w:rsidRDefault="007D6C74" w:rsidP="0025126D">
      <w:r w:rsidRPr="00C23D5F">
        <w:t>(Add your text)</w:t>
      </w:r>
    </w:p>
    <w:p w14:paraId="36E15C67" w14:textId="77777777" w:rsidR="00F61E62" w:rsidRDefault="00F61E62" w:rsidP="009343C9">
      <w:pPr>
        <w:pStyle w:val="Default"/>
        <w:rPr>
          <w:rFonts w:asciiTheme="minorHAnsi" w:hAnsiTheme="minorHAnsi" w:cstheme="minorHAnsi"/>
          <w:b/>
          <w:color w:val="auto"/>
          <w:sz w:val="20"/>
          <w:szCs w:val="20"/>
        </w:rPr>
      </w:pPr>
      <w:bookmarkStart w:id="48" w:name="_Hlk37249491"/>
    </w:p>
    <w:p w14:paraId="5128EF6C" w14:textId="77777777" w:rsidR="00F61E62" w:rsidRDefault="00F61E62" w:rsidP="00F61E62">
      <w:pPr>
        <w:pStyle w:val="Default"/>
        <w:ind w:left="-540"/>
        <w:rPr>
          <w:rFonts w:asciiTheme="minorHAnsi" w:hAnsiTheme="minorHAnsi" w:cstheme="minorHAnsi"/>
          <w:b/>
          <w:color w:val="auto"/>
          <w:sz w:val="20"/>
          <w:szCs w:val="20"/>
        </w:rPr>
      </w:pPr>
    </w:p>
    <w:p w14:paraId="21016F88" w14:textId="23A388B4" w:rsidR="00F61E62" w:rsidRDefault="00500B6E" w:rsidP="009343C9">
      <w:pPr>
        <w:pStyle w:val="Heading1"/>
      </w:pPr>
      <w:bookmarkStart w:id="49" w:name="_Protocol_Checklist"/>
      <w:bookmarkStart w:id="50" w:name="_Toc125719209"/>
      <w:bookmarkEnd w:id="49"/>
      <w:r>
        <w:t>Protocol Checklist</w:t>
      </w:r>
      <w:bookmarkEnd w:id="50"/>
    </w:p>
    <w:p w14:paraId="6470553D" w14:textId="77777777" w:rsidR="00F61E62" w:rsidRDefault="00F61E62" w:rsidP="00F61E62">
      <w:pPr>
        <w:pStyle w:val="Default"/>
        <w:ind w:left="-540"/>
        <w:rPr>
          <w:rFonts w:asciiTheme="minorHAnsi" w:hAnsiTheme="minorHAnsi" w:cstheme="minorHAnsi"/>
          <w:b/>
          <w:color w:val="auto"/>
          <w:sz w:val="20"/>
          <w:szCs w:val="20"/>
        </w:rPr>
      </w:pPr>
    </w:p>
    <w:p w14:paraId="0AA117C3" w14:textId="77777777" w:rsidR="00F61E62" w:rsidRDefault="00F61E62" w:rsidP="00F61E62">
      <w:pPr>
        <w:pStyle w:val="Default"/>
        <w:ind w:left="-540"/>
        <w:rPr>
          <w:rFonts w:asciiTheme="minorHAnsi" w:hAnsiTheme="minorHAnsi" w:cstheme="minorHAnsi"/>
          <w:b/>
          <w:color w:val="auto"/>
          <w:sz w:val="20"/>
          <w:szCs w:val="20"/>
        </w:rPr>
      </w:pPr>
    </w:p>
    <w:p w14:paraId="34BBD5F4" w14:textId="644A1F56" w:rsidR="00F61E62" w:rsidRDefault="00F61E62" w:rsidP="00F61E62">
      <w:pPr>
        <w:pStyle w:val="Default"/>
        <w:ind w:left="-540"/>
        <w:rPr>
          <w:rFonts w:asciiTheme="minorHAnsi" w:hAnsiTheme="minorHAnsi" w:cstheme="minorHAnsi"/>
          <w:b/>
          <w:color w:val="auto"/>
          <w:sz w:val="20"/>
          <w:szCs w:val="20"/>
        </w:rPr>
      </w:pPr>
      <w:r>
        <w:rPr>
          <w:rFonts w:asciiTheme="minorHAnsi" w:hAnsiTheme="minorHAnsi" w:cstheme="minorHAnsi"/>
          <w:b/>
          <w:color w:val="auto"/>
          <w:sz w:val="20"/>
          <w:szCs w:val="20"/>
        </w:rPr>
        <w:t>Please note that protocol sections with an asterisk (*)</w:t>
      </w:r>
      <w:r>
        <w:rPr>
          <w:rFonts w:asciiTheme="minorHAnsi" w:hAnsiTheme="minorHAnsi" w:cstheme="minorHAnsi"/>
          <w:b/>
          <w:color w:val="auto"/>
          <w:sz w:val="20"/>
          <w:szCs w:val="20"/>
          <w:vertAlign w:val="superscript"/>
        </w:rPr>
        <w:t xml:space="preserve"> </w:t>
      </w:r>
      <w:r>
        <w:rPr>
          <w:rFonts w:asciiTheme="minorHAnsi" w:hAnsiTheme="minorHAnsi" w:cstheme="minorHAnsi"/>
          <w:b/>
          <w:color w:val="auto"/>
          <w:sz w:val="20"/>
          <w:szCs w:val="20"/>
        </w:rPr>
        <w:t>should always be included in the protocol; if the section does not have an asterisk, and you have not included the section in the protocol, the IRB will consider it your attestation that the section does not apply to your study.</w:t>
      </w:r>
    </w:p>
    <w:p w14:paraId="250BC3FD" w14:textId="77777777" w:rsidR="00F61E62" w:rsidRDefault="00F61E62" w:rsidP="00F61E62">
      <w:pPr>
        <w:pStyle w:val="Default"/>
        <w:ind w:left="-540"/>
        <w:jc w:val="center"/>
        <w:rPr>
          <w:rFonts w:asciiTheme="minorHAnsi" w:hAnsiTheme="minorHAnsi" w:cstheme="minorHAnsi"/>
          <w:b/>
          <w:i/>
          <w:iCs/>
          <w:color w:val="auto"/>
          <w:sz w:val="20"/>
          <w:szCs w:val="20"/>
        </w:rPr>
      </w:pPr>
    </w:p>
    <w:tbl>
      <w:tblPr>
        <w:tblStyle w:val="TableGrid"/>
        <w:tblW w:w="10170" w:type="dxa"/>
        <w:tblInd w:w="-545" w:type="dxa"/>
        <w:tblLayout w:type="fixed"/>
        <w:tblLook w:val="04A0" w:firstRow="1" w:lastRow="0" w:firstColumn="1" w:lastColumn="0" w:noHBand="0" w:noVBand="1"/>
      </w:tblPr>
      <w:tblGrid>
        <w:gridCol w:w="9180"/>
        <w:gridCol w:w="990"/>
      </w:tblGrid>
      <w:tr w:rsidR="00F61E62" w:rsidRPr="00DB1F92" w14:paraId="76F1F8B9" w14:textId="77777777" w:rsidTr="00D94630">
        <w:tc>
          <w:tcPr>
            <w:tcW w:w="9180" w:type="dxa"/>
          </w:tcPr>
          <w:bookmarkEnd w:id="48"/>
          <w:p w14:paraId="4F6A8C4A" w14:textId="77777777" w:rsidR="00F61E62" w:rsidRPr="009343C9" w:rsidRDefault="00F61E62" w:rsidP="00D94630">
            <w:pPr>
              <w:pStyle w:val="Default"/>
              <w:rPr>
                <w:rFonts w:asciiTheme="minorHAnsi" w:hAnsiTheme="minorHAnsi" w:cstheme="minorHAnsi"/>
                <w:b/>
                <w:color w:val="auto"/>
              </w:rPr>
            </w:pPr>
            <w:r w:rsidRPr="009343C9">
              <w:rPr>
                <w:rFonts w:asciiTheme="minorHAnsi" w:hAnsiTheme="minorHAnsi" w:cstheme="minorHAnsi"/>
                <w:b/>
                <w:color w:val="auto"/>
              </w:rPr>
              <w:t>Protocol Section</w:t>
            </w:r>
          </w:p>
        </w:tc>
        <w:tc>
          <w:tcPr>
            <w:tcW w:w="990" w:type="dxa"/>
          </w:tcPr>
          <w:p w14:paraId="4594C262" w14:textId="77777777" w:rsidR="00F61E62" w:rsidRPr="00DB1F92" w:rsidRDefault="00F61E62" w:rsidP="00D94630">
            <w:pPr>
              <w:pStyle w:val="Default"/>
              <w:rPr>
                <w:rFonts w:asciiTheme="minorHAnsi" w:hAnsiTheme="minorHAnsi" w:cstheme="minorHAnsi"/>
                <w:b/>
                <w:color w:val="auto"/>
                <w:sz w:val="18"/>
                <w:szCs w:val="18"/>
              </w:rPr>
            </w:pPr>
            <w:r w:rsidRPr="00DB1F92">
              <w:rPr>
                <w:rFonts w:asciiTheme="minorHAnsi" w:hAnsiTheme="minorHAnsi" w:cstheme="minorHAnsi"/>
                <w:b/>
                <w:color w:val="auto"/>
                <w:sz w:val="18"/>
                <w:szCs w:val="18"/>
              </w:rPr>
              <w:t xml:space="preserve">Added to </w:t>
            </w:r>
            <w:r>
              <w:rPr>
                <w:rFonts w:asciiTheme="minorHAnsi" w:hAnsiTheme="minorHAnsi" w:cstheme="minorHAnsi"/>
                <w:b/>
                <w:color w:val="auto"/>
                <w:sz w:val="18"/>
                <w:szCs w:val="18"/>
              </w:rPr>
              <w:t xml:space="preserve">the </w:t>
            </w:r>
            <w:r w:rsidRPr="00DB1F92">
              <w:rPr>
                <w:rFonts w:asciiTheme="minorHAnsi" w:hAnsiTheme="minorHAnsi" w:cstheme="minorHAnsi"/>
                <w:b/>
                <w:color w:val="auto"/>
                <w:sz w:val="18"/>
                <w:szCs w:val="18"/>
              </w:rPr>
              <w:t>protocol?</w:t>
            </w:r>
          </w:p>
        </w:tc>
      </w:tr>
      <w:tr w:rsidR="00F61E62" w:rsidRPr="00DB1F92" w14:paraId="061CA7B0" w14:textId="77777777" w:rsidTr="00D94630">
        <w:tc>
          <w:tcPr>
            <w:tcW w:w="9180" w:type="dxa"/>
          </w:tcPr>
          <w:p w14:paraId="3BDFCA38" w14:textId="77777777" w:rsidR="00F61E62" w:rsidRPr="009343C9" w:rsidRDefault="00F61E62" w:rsidP="00D94630">
            <w:pPr>
              <w:pStyle w:val="Default"/>
              <w:rPr>
                <w:rFonts w:asciiTheme="minorHAnsi" w:hAnsiTheme="minorHAnsi" w:cstheme="minorHAnsi"/>
                <w:bCs/>
                <w:color w:val="auto"/>
              </w:rPr>
            </w:pPr>
            <w:r w:rsidRPr="009343C9">
              <w:rPr>
                <w:rFonts w:asciiTheme="minorHAnsi" w:hAnsiTheme="minorHAnsi" w:cstheme="minorHAnsi"/>
                <w:b/>
                <w:color w:val="auto"/>
              </w:rPr>
              <w:t>External Collaborators</w:t>
            </w:r>
            <w:r w:rsidRPr="009343C9">
              <w:rPr>
                <w:rFonts w:asciiTheme="minorHAnsi" w:hAnsiTheme="minorHAnsi" w:cstheme="minorHAnsi"/>
                <w:bCs/>
                <w:color w:val="auto"/>
              </w:rPr>
              <w:t xml:space="preserve">- if applicable, add each external collaborator information and indicate whether that institution’s IRB will review (or has already reviewed) that individual’s engagement in human participants research activities)  </w:t>
            </w:r>
          </w:p>
        </w:tc>
        <w:tc>
          <w:tcPr>
            <w:tcW w:w="990" w:type="dxa"/>
          </w:tcPr>
          <w:p w14:paraId="135D874F" w14:textId="77777777" w:rsidR="00F61E62" w:rsidRPr="00DB1F92" w:rsidRDefault="00105942" w:rsidP="00D94630">
            <w:pPr>
              <w:pStyle w:val="Default"/>
              <w:rPr>
                <w:rFonts w:asciiTheme="minorHAnsi" w:hAnsiTheme="minorHAnsi" w:cstheme="minorHAnsi"/>
                <w:b/>
                <w:color w:val="auto"/>
              </w:rPr>
            </w:pPr>
            <w:sdt>
              <w:sdtPr>
                <w:rPr>
                  <w:rFonts w:asciiTheme="minorHAnsi" w:hAnsiTheme="minorHAnsi" w:cstheme="minorHAnsi"/>
                  <w:b/>
                  <w:color w:val="auto"/>
                </w:rPr>
                <w:id w:val="789473758"/>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w:t>
            </w:r>
            <w:r w:rsidR="00F61E62">
              <w:rPr>
                <w:rFonts w:asciiTheme="minorHAnsi" w:hAnsiTheme="minorHAnsi" w:cstheme="minorHAnsi"/>
                <w:b/>
                <w:color w:val="auto"/>
              </w:rPr>
              <w:t>s</w:t>
            </w:r>
          </w:p>
        </w:tc>
      </w:tr>
      <w:tr w:rsidR="00F61E62" w:rsidRPr="00DB1F92" w14:paraId="07FFAF91" w14:textId="77777777" w:rsidTr="00D94630">
        <w:tc>
          <w:tcPr>
            <w:tcW w:w="9180" w:type="dxa"/>
          </w:tcPr>
          <w:p w14:paraId="1459B114" w14:textId="77777777" w:rsidR="00F61E62" w:rsidRPr="009343C9" w:rsidRDefault="00F61E62" w:rsidP="00D94630">
            <w:pPr>
              <w:pStyle w:val="Default"/>
              <w:rPr>
                <w:rFonts w:asciiTheme="minorHAnsi" w:hAnsiTheme="minorHAnsi" w:cstheme="minorHAnsi"/>
                <w:bCs/>
                <w:color w:val="auto"/>
              </w:rPr>
            </w:pPr>
            <w:r w:rsidRPr="009343C9">
              <w:rPr>
                <w:rFonts w:asciiTheme="minorHAnsi" w:hAnsiTheme="minorHAnsi" w:cstheme="minorHAnsi"/>
                <w:b/>
                <w:color w:val="auto"/>
              </w:rPr>
              <w:t>Funding Source</w:t>
            </w:r>
            <w:r w:rsidRPr="009343C9">
              <w:rPr>
                <w:rFonts w:asciiTheme="minorHAnsi" w:hAnsiTheme="minorHAnsi" w:cstheme="minorHAnsi"/>
                <w:b/>
                <w:i/>
                <w:iCs/>
                <w:color w:val="auto"/>
                <w:sz w:val="20"/>
                <w:szCs w:val="20"/>
              </w:rPr>
              <w:t>*</w:t>
            </w:r>
            <w:r w:rsidRPr="009343C9">
              <w:rPr>
                <w:rFonts w:asciiTheme="minorHAnsi" w:hAnsiTheme="minorHAnsi" w:cstheme="minorHAnsi"/>
                <w:bCs/>
                <w:color w:val="auto"/>
              </w:rPr>
              <w:t>: Include the information for the funding entity for this study.  Please explain if this study is covered by a sub-award or other pertinent information. Say “department” if you do not have any other funding.</w:t>
            </w:r>
          </w:p>
        </w:tc>
        <w:tc>
          <w:tcPr>
            <w:tcW w:w="990" w:type="dxa"/>
          </w:tcPr>
          <w:p w14:paraId="4FEB1133" w14:textId="77777777" w:rsidR="00F61E62" w:rsidRPr="00DB1F92" w:rsidRDefault="00105942" w:rsidP="00D94630">
            <w:pPr>
              <w:pStyle w:val="Default"/>
              <w:rPr>
                <w:rFonts w:asciiTheme="minorHAnsi" w:eastAsia="MS Gothic" w:hAnsiTheme="minorHAnsi" w:cstheme="minorHAnsi"/>
                <w:b/>
                <w:color w:val="auto"/>
              </w:rPr>
            </w:pPr>
            <w:sdt>
              <w:sdtPr>
                <w:rPr>
                  <w:rFonts w:asciiTheme="minorHAnsi" w:hAnsiTheme="minorHAnsi" w:cstheme="minorHAnsi"/>
                  <w:b/>
                  <w:color w:val="auto"/>
                </w:rPr>
                <w:id w:val="-1199389087"/>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1B388FDE" w14:textId="77777777" w:rsidTr="00D94630">
        <w:tc>
          <w:tcPr>
            <w:tcW w:w="9180" w:type="dxa"/>
          </w:tcPr>
          <w:p w14:paraId="76FEFF93" w14:textId="667C7069" w:rsidR="00F61E62" w:rsidRPr="009343C9" w:rsidRDefault="00F61E62" w:rsidP="00D94630">
            <w:pPr>
              <w:pStyle w:val="Default"/>
              <w:rPr>
                <w:rFonts w:asciiTheme="minorHAnsi" w:hAnsiTheme="minorHAnsi" w:cstheme="minorHAnsi"/>
                <w:bCs/>
                <w:color w:val="auto"/>
              </w:rPr>
            </w:pPr>
            <w:r w:rsidRPr="009343C9">
              <w:rPr>
                <w:rFonts w:asciiTheme="minorHAnsi" w:hAnsiTheme="minorHAnsi" w:cstheme="minorHAnsi"/>
                <w:b/>
                <w:color w:val="auto"/>
              </w:rPr>
              <w:t>Objectives</w:t>
            </w:r>
            <w:r w:rsidRPr="009343C9">
              <w:rPr>
                <w:rFonts w:asciiTheme="minorHAnsi" w:hAnsiTheme="minorHAnsi" w:cstheme="minorHAnsi"/>
                <w:b/>
                <w:i/>
                <w:iCs/>
                <w:color w:val="auto"/>
                <w:sz w:val="20"/>
                <w:szCs w:val="20"/>
              </w:rPr>
              <w:t>*</w:t>
            </w:r>
            <w:r w:rsidRPr="009343C9">
              <w:rPr>
                <w:rFonts w:asciiTheme="minorHAnsi" w:hAnsiTheme="minorHAnsi" w:cstheme="minorHAnsi"/>
                <w:b/>
                <w:color w:val="auto"/>
              </w:rPr>
              <w:t xml:space="preserve">: </w:t>
            </w:r>
            <w:r w:rsidRPr="009343C9">
              <w:rPr>
                <w:rFonts w:asciiTheme="minorHAnsi" w:hAnsiTheme="minorHAnsi" w:cstheme="minorHAnsi"/>
                <w:bCs/>
                <w:color w:val="auto"/>
              </w:rPr>
              <w:t>Describe the purpose, specific aims, or objectives and state the hypotheses to be tested</w:t>
            </w:r>
          </w:p>
        </w:tc>
        <w:tc>
          <w:tcPr>
            <w:tcW w:w="990" w:type="dxa"/>
          </w:tcPr>
          <w:p w14:paraId="2F9FA98F" w14:textId="77777777" w:rsidR="00F61E62" w:rsidRPr="00DB1F92" w:rsidRDefault="00105942" w:rsidP="00D94630">
            <w:pPr>
              <w:pStyle w:val="Default"/>
              <w:rPr>
                <w:rFonts w:asciiTheme="minorHAnsi" w:eastAsia="MS Gothic" w:hAnsiTheme="minorHAnsi" w:cstheme="minorHAnsi"/>
                <w:b/>
                <w:color w:val="auto"/>
              </w:rPr>
            </w:pPr>
            <w:sdt>
              <w:sdtPr>
                <w:rPr>
                  <w:rFonts w:asciiTheme="minorHAnsi" w:hAnsiTheme="minorHAnsi" w:cstheme="minorHAnsi"/>
                  <w:b/>
                  <w:color w:val="auto"/>
                </w:rPr>
                <w:id w:val="-647281044"/>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0EB37D48" w14:textId="77777777" w:rsidTr="00D94630">
        <w:tc>
          <w:tcPr>
            <w:tcW w:w="9180" w:type="dxa"/>
          </w:tcPr>
          <w:p w14:paraId="63F404F9" w14:textId="77777777" w:rsidR="00F61E62" w:rsidRPr="009343C9" w:rsidRDefault="00F61E62" w:rsidP="00D94630">
            <w:pPr>
              <w:pStyle w:val="Default"/>
              <w:rPr>
                <w:rFonts w:asciiTheme="minorHAnsi" w:hAnsiTheme="minorHAnsi" w:cstheme="minorHAnsi"/>
                <w:b/>
                <w:color w:val="auto"/>
              </w:rPr>
            </w:pPr>
            <w:r w:rsidRPr="009343C9">
              <w:rPr>
                <w:rFonts w:asciiTheme="minorHAnsi" w:hAnsiTheme="minorHAnsi" w:cstheme="minorHAnsi"/>
                <w:b/>
                <w:color w:val="auto"/>
              </w:rPr>
              <w:t>Background</w:t>
            </w:r>
            <w:r w:rsidRPr="009343C9">
              <w:rPr>
                <w:rFonts w:asciiTheme="minorHAnsi" w:hAnsiTheme="minorHAnsi" w:cstheme="minorHAnsi"/>
                <w:b/>
                <w:i/>
                <w:iCs/>
                <w:color w:val="auto"/>
                <w:sz w:val="20"/>
                <w:szCs w:val="20"/>
              </w:rPr>
              <w:t>*</w:t>
            </w:r>
            <w:r w:rsidRPr="009343C9">
              <w:rPr>
                <w:rFonts w:asciiTheme="minorHAnsi" w:hAnsiTheme="minorHAnsi" w:cstheme="minorHAnsi"/>
                <w:b/>
                <w:color w:val="auto"/>
              </w:rPr>
              <w:t xml:space="preserve">: </w:t>
            </w:r>
            <w:r w:rsidRPr="009343C9">
              <w:rPr>
                <w:rFonts w:asciiTheme="minorHAnsi" w:hAnsiTheme="minorHAnsi" w:cstheme="minorHAnsi"/>
                <w:bCs/>
                <w:color w:val="auto"/>
              </w:rPr>
              <w:t>Describe the relevant prior experience and gaps in current knowledge. Describe any relevant preliminary data. Provide the scientific or scholarly background for, the rationale for, and significance of the research based on the existing literature and how will it add to existing knowledge</w:t>
            </w:r>
          </w:p>
        </w:tc>
        <w:tc>
          <w:tcPr>
            <w:tcW w:w="990" w:type="dxa"/>
          </w:tcPr>
          <w:p w14:paraId="236FAFAE" w14:textId="77777777" w:rsidR="00F61E62" w:rsidRPr="00DB1F92" w:rsidRDefault="00105942" w:rsidP="00D94630">
            <w:pPr>
              <w:pStyle w:val="Default"/>
              <w:rPr>
                <w:rFonts w:asciiTheme="minorHAnsi" w:eastAsia="MS Gothic" w:hAnsiTheme="minorHAnsi" w:cstheme="minorHAnsi"/>
                <w:b/>
                <w:color w:val="auto"/>
              </w:rPr>
            </w:pPr>
            <w:sdt>
              <w:sdtPr>
                <w:rPr>
                  <w:rFonts w:asciiTheme="minorHAnsi" w:hAnsiTheme="minorHAnsi" w:cstheme="minorHAnsi"/>
                  <w:b/>
                  <w:color w:val="auto"/>
                </w:rPr>
                <w:id w:val="-647901366"/>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08684C5B" w14:textId="77777777" w:rsidTr="00D94630">
        <w:tc>
          <w:tcPr>
            <w:tcW w:w="9180" w:type="dxa"/>
          </w:tcPr>
          <w:p w14:paraId="16D9E92F" w14:textId="77777777" w:rsidR="00F61E62" w:rsidRPr="009343C9" w:rsidRDefault="00F61E62" w:rsidP="00D94630">
            <w:pPr>
              <w:pStyle w:val="BlockText"/>
              <w:ind w:left="0" w:right="-140"/>
              <w:rPr>
                <w:rFonts w:asciiTheme="minorHAnsi" w:hAnsiTheme="minorHAnsi" w:cstheme="minorHAnsi"/>
                <w:b/>
                <w:color w:val="auto"/>
              </w:rPr>
            </w:pPr>
            <w:r w:rsidRPr="009343C9">
              <w:rPr>
                <w:rFonts w:asciiTheme="minorHAnsi" w:hAnsiTheme="minorHAnsi" w:cstheme="minorHAnsi"/>
                <w:b/>
                <w:i w:val="0"/>
                <w:color w:val="auto"/>
              </w:rPr>
              <w:t>Study Endpoints*:</w:t>
            </w:r>
            <w:r w:rsidRPr="009343C9">
              <w:rPr>
                <w:rFonts w:asciiTheme="minorHAnsi" w:hAnsiTheme="minorHAnsi" w:cstheme="minorHAnsi"/>
                <w:b/>
                <w:color w:val="auto"/>
              </w:rPr>
              <w:t xml:space="preserve"> </w:t>
            </w:r>
            <w:r w:rsidRPr="009343C9">
              <w:rPr>
                <w:rFonts w:asciiTheme="minorHAnsi" w:hAnsiTheme="minorHAnsi" w:cstheme="minorHAnsi"/>
                <w:i w:val="0"/>
                <w:color w:val="auto"/>
              </w:rPr>
              <w:t xml:space="preserve">Describe the primary and secondary study endpoints. Describe any primary or secondary safety endpoints. </w:t>
            </w:r>
          </w:p>
        </w:tc>
        <w:tc>
          <w:tcPr>
            <w:tcW w:w="990" w:type="dxa"/>
          </w:tcPr>
          <w:p w14:paraId="40D36220" w14:textId="77777777" w:rsidR="00F61E62" w:rsidRPr="00A5123B" w:rsidRDefault="00105942" w:rsidP="00D94630">
            <w:pPr>
              <w:pStyle w:val="Default"/>
              <w:rPr>
                <w:rFonts w:asciiTheme="minorHAnsi" w:hAnsiTheme="minorHAnsi" w:cstheme="minorHAnsi"/>
                <w:b/>
                <w:color w:val="auto"/>
              </w:rPr>
            </w:pPr>
            <w:sdt>
              <w:sdtPr>
                <w:rPr>
                  <w:rFonts w:asciiTheme="minorHAnsi" w:hAnsiTheme="minorHAnsi" w:cstheme="minorHAnsi"/>
                  <w:b/>
                  <w:color w:val="auto"/>
                </w:rPr>
                <w:id w:val="-1249195553"/>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0C2653CE" w14:textId="77777777" w:rsidTr="00D94630">
        <w:tc>
          <w:tcPr>
            <w:tcW w:w="9180" w:type="dxa"/>
          </w:tcPr>
          <w:p w14:paraId="2445F3A9" w14:textId="77777777" w:rsidR="00F61E62" w:rsidRPr="009343C9" w:rsidRDefault="00F61E62" w:rsidP="00D94630">
            <w:pPr>
              <w:pStyle w:val="BlockText"/>
              <w:ind w:left="0" w:right="-140"/>
              <w:rPr>
                <w:rFonts w:asciiTheme="minorHAnsi" w:hAnsiTheme="minorHAnsi" w:cstheme="minorHAnsi"/>
                <w:b/>
                <w:i w:val="0"/>
                <w:iCs w:val="0"/>
                <w:color w:val="auto"/>
              </w:rPr>
            </w:pPr>
            <w:r w:rsidRPr="009343C9">
              <w:rPr>
                <w:rFonts w:asciiTheme="minorHAnsi" w:hAnsiTheme="minorHAnsi" w:cstheme="minorHAnsi"/>
                <w:b/>
                <w:i w:val="0"/>
                <w:color w:val="auto"/>
              </w:rPr>
              <w:t>Study Intervention/Investigational Agent</w:t>
            </w:r>
            <w:r w:rsidRPr="009343C9">
              <w:rPr>
                <w:rFonts w:asciiTheme="minorHAnsi" w:hAnsiTheme="minorHAnsi" w:cstheme="minorHAnsi"/>
                <w:b/>
                <w:i w:val="0"/>
                <w:color w:val="auto"/>
                <w:sz w:val="20"/>
                <w:szCs w:val="20"/>
              </w:rPr>
              <w:t>*</w:t>
            </w:r>
            <w:r w:rsidRPr="009343C9">
              <w:rPr>
                <w:rFonts w:asciiTheme="minorHAnsi" w:hAnsiTheme="minorHAnsi" w:cstheme="minorHAnsi"/>
                <w:b/>
                <w:i w:val="0"/>
                <w:color w:val="auto"/>
              </w:rPr>
              <w:t xml:space="preserve">: </w:t>
            </w:r>
            <w:r w:rsidRPr="009343C9">
              <w:rPr>
                <w:rFonts w:asciiTheme="minorHAnsi" w:hAnsiTheme="minorHAnsi" w:cstheme="minorHAnsi"/>
                <w:bCs/>
                <w:i w:val="0"/>
                <w:color w:val="auto"/>
              </w:rPr>
              <w:t xml:space="preserve">Describe the study intervention and/or investigational agent (e.g., drug, device) that is being evaluated.  </w:t>
            </w:r>
          </w:p>
        </w:tc>
        <w:tc>
          <w:tcPr>
            <w:tcW w:w="990" w:type="dxa"/>
          </w:tcPr>
          <w:p w14:paraId="2AA16181" w14:textId="77777777" w:rsidR="00F61E62" w:rsidRPr="00DB1F92" w:rsidRDefault="00105942" w:rsidP="00D94630">
            <w:pPr>
              <w:pStyle w:val="Default"/>
              <w:rPr>
                <w:rFonts w:asciiTheme="minorHAnsi" w:eastAsia="MS Gothic" w:hAnsiTheme="minorHAnsi" w:cstheme="minorHAnsi"/>
                <w:b/>
                <w:color w:val="auto"/>
              </w:rPr>
            </w:pPr>
            <w:sdt>
              <w:sdtPr>
                <w:rPr>
                  <w:rFonts w:asciiTheme="minorHAnsi" w:hAnsiTheme="minorHAnsi" w:cstheme="minorHAnsi"/>
                  <w:b/>
                  <w:color w:val="auto"/>
                </w:rPr>
                <w:id w:val="691501999"/>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04F07B7F" w14:textId="77777777" w:rsidTr="00D94630">
        <w:tc>
          <w:tcPr>
            <w:tcW w:w="9180" w:type="dxa"/>
          </w:tcPr>
          <w:p w14:paraId="3569B352" w14:textId="77777777" w:rsidR="00F61E62" w:rsidRPr="009343C9" w:rsidRDefault="00F61E62" w:rsidP="00D94630">
            <w:pPr>
              <w:pStyle w:val="BlockText"/>
              <w:ind w:left="0" w:right="-140"/>
              <w:rPr>
                <w:rFonts w:asciiTheme="minorHAnsi" w:hAnsiTheme="minorHAnsi" w:cstheme="minorHAnsi"/>
                <w:bCs/>
                <w:i w:val="0"/>
                <w:iCs w:val="0"/>
                <w:color w:val="auto"/>
              </w:rPr>
            </w:pPr>
            <w:r w:rsidRPr="009343C9">
              <w:rPr>
                <w:rFonts w:asciiTheme="minorHAnsi" w:hAnsiTheme="minorHAnsi" w:cstheme="minorHAnsi"/>
                <w:b/>
                <w:i w:val="0"/>
                <w:color w:val="auto"/>
              </w:rPr>
              <w:t>Drug/Device Handling:</w:t>
            </w:r>
            <w:r w:rsidRPr="009343C9">
              <w:rPr>
                <w:rFonts w:asciiTheme="minorHAnsi" w:hAnsiTheme="minorHAnsi" w:cstheme="minorHAnsi"/>
                <w:bCs/>
                <w:i w:val="0"/>
                <w:color w:val="auto"/>
              </w:rPr>
              <w:t xml:space="preserve"> If the research involves drugs or devices, describe your plans to store, handle, and administer those drugs or devices so that they will be used only on participants and be used only by authorized investigators.</w:t>
            </w:r>
          </w:p>
          <w:p w14:paraId="33110E15" w14:textId="77777777" w:rsidR="00F61E62" w:rsidRPr="009343C9" w:rsidRDefault="00F61E62" w:rsidP="00D94630">
            <w:pPr>
              <w:pStyle w:val="BlockText"/>
              <w:ind w:left="0" w:right="-140"/>
              <w:rPr>
                <w:rFonts w:asciiTheme="minorHAnsi" w:hAnsiTheme="minorHAnsi" w:cstheme="minorHAnsi"/>
                <w:bCs/>
                <w:i w:val="0"/>
                <w:iCs w:val="0"/>
                <w:color w:val="auto"/>
              </w:rPr>
            </w:pPr>
            <w:r w:rsidRPr="009343C9">
              <w:rPr>
                <w:rFonts w:asciiTheme="minorHAnsi" w:hAnsiTheme="minorHAnsi" w:cstheme="minorHAnsi"/>
                <w:bCs/>
                <w:i w:val="0"/>
                <w:color w:val="auto"/>
              </w:rPr>
              <w:t>If using a drug, explain if the control of the drug is managed by IDS (or VA/Grady/CHOA research pharmacies). If not, provide IDS exemption document.</w:t>
            </w:r>
          </w:p>
          <w:p w14:paraId="3056056F" w14:textId="77777777" w:rsidR="00F61E62" w:rsidRPr="009343C9" w:rsidRDefault="00F61E62" w:rsidP="00D94630">
            <w:pPr>
              <w:pStyle w:val="BlockText"/>
              <w:ind w:left="0" w:right="-140"/>
              <w:rPr>
                <w:rFonts w:asciiTheme="minorHAnsi" w:hAnsiTheme="minorHAnsi" w:cstheme="minorHAnsi"/>
                <w:bCs/>
                <w:i w:val="0"/>
                <w:iCs w:val="0"/>
                <w:color w:val="auto"/>
              </w:rPr>
            </w:pPr>
            <w:r w:rsidRPr="009343C9">
              <w:rPr>
                <w:rFonts w:asciiTheme="minorHAnsi" w:hAnsiTheme="minorHAnsi" w:cstheme="minorHAnsi"/>
                <w:bCs/>
                <w:i w:val="0"/>
                <w:color w:val="auto"/>
              </w:rPr>
              <w:t>If a device, explain how the device is being stored and managed.</w:t>
            </w:r>
          </w:p>
        </w:tc>
        <w:tc>
          <w:tcPr>
            <w:tcW w:w="990" w:type="dxa"/>
          </w:tcPr>
          <w:p w14:paraId="6F1B49F0" w14:textId="77777777" w:rsidR="00F61E62" w:rsidRPr="00DB1F92" w:rsidRDefault="00105942" w:rsidP="00D94630">
            <w:pPr>
              <w:pStyle w:val="Default"/>
              <w:rPr>
                <w:rFonts w:asciiTheme="minorHAnsi" w:eastAsia="MS Gothic" w:hAnsiTheme="minorHAnsi" w:cstheme="minorHAnsi"/>
                <w:b/>
                <w:color w:val="auto"/>
              </w:rPr>
            </w:pPr>
            <w:sdt>
              <w:sdtPr>
                <w:rPr>
                  <w:rFonts w:asciiTheme="minorHAnsi" w:hAnsiTheme="minorHAnsi" w:cstheme="minorHAnsi"/>
                  <w:b/>
                  <w:color w:val="auto"/>
                </w:rPr>
                <w:id w:val="-1284117715"/>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4D2C7103" w14:textId="77777777" w:rsidTr="00D94630">
        <w:tc>
          <w:tcPr>
            <w:tcW w:w="9180" w:type="dxa"/>
          </w:tcPr>
          <w:p w14:paraId="18BE5BA1" w14:textId="77777777" w:rsidR="00F61E62" w:rsidRPr="009343C9" w:rsidRDefault="00F61E62" w:rsidP="00D94630">
            <w:pPr>
              <w:pStyle w:val="BlockText"/>
              <w:tabs>
                <w:tab w:val="left" w:pos="1980"/>
              </w:tabs>
              <w:ind w:left="0" w:right="-50"/>
              <w:rPr>
                <w:rFonts w:asciiTheme="minorHAnsi" w:hAnsiTheme="minorHAnsi" w:cstheme="minorHAnsi"/>
                <w:bCs/>
                <w:i w:val="0"/>
                <w:iCs w:val="0"/>
                <w:color w:val="auto"/>
                <w:u w:val="single"/>
              </w:rPr>
            </w:pPr>
            <w:r w:rsidRPr="009343C9">
              <w:rPr>
                <w:rFonts w:asciiTheme="minorHAnsi" w:hAnsiTheme="minorHAnsi" w:cstheme="minorHAnsi"/>
                <w:i w:val="0"/>
                <w:color w:val="auto"/>
              </w:rPr>
              <w:t xml:space="preserve">If the drug is under an FDA </w:t>
            </w:r>
            <w:hyperlink r:id="rId39" w:history="1">
              <w:r w:rsidRPr="009343C9">
                <w:rPr>
                  <w:rStyle w:val="Hyperlink"/>
                  <w:rFonts w:asciiTheme="minorHAnsi" w:hAnsiTheme="minorHAnsi" w:cstheme="minorHAnsi"/>
                  <w:i w:val="0"/>
                  <w:color w:val="auto"/>
                </w:rPr>
                <w:t>REMS</w:t>
              </w:r>
            </w:hyperlink>
            <w:r w:rsidRPr="009343C9">
              <w:rPr>
                <w:color w:val="auto"/>
              </w:rPr>
              <w:t xml:space="preserve">, </w:t>
            </w:r>
            <w:r w:rsidRPr="009343C9">
              <w:rPr>
                <w:rFonts w:asciiTheme="minorHAnsi" w:hAnsiTheme="minorHAnsi" w:cstheme="minorHAnsi"/>
                <w:i w:val="0"/>
                <w:color w:val="auto"/>
              </w:rPr>
              <w:t xml:space="preserve">plan to complete the </w:t>
            </w:r>
            <w:hyperlink r:id="rId40" w:history="1">
              <w:r w:rsidRPr="009343C9">
                <w:rPr>
                  <w:rStyle w:val="Hyperlink"/>
                  <w:rFonts w:asciiTheme="minorHAnsi" w:hAnsiTheme="minorHAnsi" w:cstheme="minorHAnsi"/>
                  <w:i w:val="0"/>
                  <w:color w:val="auto"/>
                </w:rPr>
                <w:t>REMS checklist</w:t>
              </w:r>
            </w:hyperlink>
            <w:r w:rsidRPr="009343C9">
              <w:rPr>
                <w:rFonts w:asciiTheme="minorHAnsi" w:hAnsiTheme="minorHAnsi" w:cstheme="minorHAnsi"/>
                <w:i w:val="0"/>
                <w:color w:val="auto"/>
              </w:rPr>
              <w:t xml:space="preserve"> found here, on the IRB website.</w:t>
            </w:r>
          </w:p>
        </w:tc>
        <w:tc>
          <w:tcPr>
            <w:tcW w:w="990" w:type="dxa"/>
          </w:tcPr>
          <w:p w14:paraId="59CDF492" w14:textId="77777777" w:rsidR="00F61E62" w:rsidRPr="00DB1F92" w:rsidRDefault="00105942" w:rsidP="00D94630">
            <w:pPr>
              <w:pStyle w:val="Default"/>
              <w:rPr>
                <w:rFonts w:asciiTheme="minorHAnsi" w:eastAsia="MS Gothic" w:hAnsiTheme="minorHAnsi" w:cstheme="minorHAnsi"/>
                <w:b/>
                <w:color w:val="auto"/>
              </w:rPr>
            </w:pPr>
            <w:sdt>
              <w:sdtPr>
                <w:rPr>
                  <w:rFonts w:asciiTheme="minorHAnsi" w:hAnsiTheme="minorHAnsi" w:cstheme="minorHAnsi"/>
                  <w:b/>
                  <w:color w:val="auto"/>
                </w:rPr>
                <w:id w:val="-1352953759"/>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2465E2B0" w14:textId="77777777" w:rsidTr="00D94630">
        <w:tc>
          <w:tcPr>
            <w:tcW w:w="9180" w:type="dxa"/>
          </w:tcPr>
          <w:p w14:paraId="3CF8501D"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lastRenderedPageBreak/>
              <w:t xml:space="preserve">If the drug is considered a controlled substance, make sure </w:t>
            </w:r>
            <w:hyperlink r:id="rId41" w:history="1">
              <w:r w:rsidRPr="009343C9">
                <w:rPr>
                  <w:rStyle w:val="Hyperlink"/>
                  <w:rFonts w:asciiTheme="minorHAnsi" w:hAnsiTheme="minorHAnsi" w:cstheme="minorHAnsi"/>
                  <w:i w:val="0"/>
                  <w:color w:val="auto"/>
                </w:rPr>
                <w:t>you have filled out this form</w:t>
              </w:r>
            </w:hyperlink>
            <w:r w:rsidRPr="009343C9">
              <w:rPr>
                <w:rFonts w:asciiTheme="minorHAnsi" w:hAnsiTheme="minorHAnsi" w:cstheme="minorHAnsi"/>
                <w:i w:val="0"/>
                <w:color w:val="auto"/>
              </w:rPr>
              <w:t>.</w:t>
            </w:r>
          </w:p>
        </w:tc>
        <w:tc>
          <w:tcPr>
            <w:tcW w:w="990" w:type="dxa"/>
          </w:tcPr>
          <w:p w14:paraId="1D264214" w14:textId="77777777" w:rsidR="00F61E62" w:rsidRDefault="00105942" w:rsidP="00D94630">
            <w:pPr>
              <w:pStyle w:val="Default"/>
              <w:rPr>
                <w:rFonts w:asciiTheme="minorHAnsi" w:hAnsiTheme="minorHAnsi" w:cstheme="minorHAnsi"/>
                <w:b/>
                <w:color w:val="auto"/>
              </w:rPr>
            </w:pPr>
            <w:sdt>
              <w:sdtPr>
                <w:rPr>
                  <w:rFonts w:asciiTheme="minorHAnsi" w:hAnsiTheme="minorHAnsi" w:cstheme="minorHAnsi"/>
                  <w:b/>
                  <w:color w:val="auto"/>
                </w:rPr>
                <w:id w:val="-2122052727"/>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p w14:paraId="5FC1AF10" w14:textId="77777777" w:rsidR="00F61E62" w:rsidRDefault="00F61E62" w:rsidP="00D94630">
            <w:pPr>
              <w:pStyle w:val="Default"/>
              <w:rPr>
                <w:rFonts w:asciiTheme="minorHAnsi" w:hAnsiTheme="minorHAnsi" w:cstheme="minorHAnsi"/>
                <w:b/>
                <w:color w:val="auto"/>
              </w:rPr>
            </w:pPr>
          </w:p>
        </w:tc>
      </w:tr>
      <w:tr w:rsidR="00F61E62" w:rsidRPr="00DB1F92" w14:paraId="4E2CDC54" w14:textId="77777777" w:rsidTr="00D94630">
        <w:tc>
          <w:tcPr>
            <w:tcW w:w="9180" w:type="dxa"/>
          </w:tcPr>
          <w:p w14:paraId="73B646A9"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If applicable, identify the holder of the IND/IDE/Abbreviated IDE. An Emory investigator who holds</w:t>
            </w:r>
            <w:r w:rsidRPr="009343C9">
              <w:rPr>
                <w:rFonts w:asciiTheme="minorHAnsi" w:hAnsiTheme="minorHAnsi" w:cstheme="minorHAnsi"/>
                <w:i w:val="0"/>
                <w:color w:val="auto"/>
                <w:sz w:val="22"/>
                <w:szCs w:val="22"/>
              </w:rPr>
              <w:t xml:space="preserve"> an IND or IDE is considered to be a Sponsor-Investigator (S-I). If the study is under an S-I, </w:t>
            </w:r>
            <w:hyperlink r:id="rId42" w:history="1">
              <w:r w:rsidRPr="009343C9">
                <w:rPr>
                  <w:rStyle w:val="Hyperlink"/>
                  <w:rFonts w:asciiTheme="minorHAnsi" w:hAnsiTheme="minorHAnsi" w:cstheme="minorHAnsi"/>
                  <w:i w:val="0"/>
                  <w:color w:val="auto"/>
                  <w:sz w:val="22"/>
                  <w:szCs w:val="22"/>
                </w:rPr>
                <w:t>review this section of our website</w:t>
              </w:r>
            </w:hyperlink>
            <w:r w:rsidRPr="009343C9">
              <w:rPr>
                <w:rFonts w:cstheme="minorHAnsi"/>
                <w:color w:val="auto"/>
              </w:rPr>
              <w:t xml:space="preserve"> </w:t>
            </w:r>
            <w:r w:rsidRPr="009343C9">
              <w:rPr>
                <w:rFonts w:asciiTheme="minorHAnsi" w:hAnsiTheme="minorHAnsi" w:cstheme="minorHAnsi"/>
                <w:i w:val="0"/>
                <w:color w:val="auto"/>
              </w:rPr>
              <w:t>for additional requirements.</w:t>
            </w:r>
          </w:p>
        </w:tc>
        <w:tc>
          <w:tcPr>
            <w:tcW w:w="990" w:type="dxa"/>
          </w:tcPr>
          <w:p w14:paraId="32C1C199" w14:textId="77777777" w:rsidR="00F61E62" w:rsidRPr="00DB1F92" w:rsidRDefault="00105942" w:rsidP="00D94630">
            <w:pPr>
              <w:pStyle w:val="Default"/>
              <w:rPr>
                <w:rFonts w:asciiTheme="minorHAnsi" w:eastAsia="MS Gothic" w:hAnsiTheme="minorHAnsi" w:cstheme="minorHAnsi"/>
                <w:b/>
                <w:color w:val="auto"/>
              </w:rPr>
            </w:pPr>
            <w:sdt>
              <w:sdtPr>
                <w:rPr>
                  <w:rFonts w:asciiTheme="minorHAnsi" w:hAnsiTheme="minorHAnsi" w:cstheme="minorHAnsi"/>
                  <w:b/>
                  <w:color w:val="auto"/>
                </w:rPr>
                <w:id w:val="-1192836542"/>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60543BCF" w14:textId="77777777" w:rsidTr="00D94630">
        <w:tc>
          <w:tcPr>
            <w:tcW w:w="9180" w:type="dxa"/>
          </w:tcPr>
          <w:p w14:paraId="2A0D62E0"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Procedures involved</w:t>
            </w:r>
            <w:r w:rsidRPr="009343C9">
              <w:rPr>
                <w:rFonts w:asciiTheme="minorHAnsi" w:hAnsiTheme="minorHAnsi" w:cstheme="minorHAnsi"/>
                <w:b/>
                <w:i w:val="0"/>
                <w:color w:val="auto"/>
                <w:sz w:val="20"/>
                <w:szCs w:val="20"/>
              </w:rPr>
              <w:t>*</w:t>
            </w:r>
            <w:r w:rsidRPr="009343C9">
              <w:rPr>
                <w:rFonts w:asciiTheme="minorHAnsi" w:hAnsiTheme="minorHAnsi" w:cstheme="minorHAnsi"/>
                <w:i w:val="0"/>
                <w:color w:val="auto"/>
              </w:rPr>
              <w:t>: Describe and explain the study design and include a study schema.  Describe all research procedures being performed and when they are performed, including procedures being performed to monitor participants for safety or minimize risks</w:t>
            </w:r>
          </w:p>
        </w:tc>
        <w:tc>
          <w:tcPr>
            <w:tcW w:w="990" w:type="dxa"/>
          </w:tcPr>
          <w:p w14:paraId="5E96F57A"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1403027145"/>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1728061D" w14:textId="77777777" w:rsidTr="00D94630">
        <w:tc>
          <w:tcPr>
            <w:tcW w:w="9180" w:type="dxa"/>
          </w:tcPr>
          <w:p w14:paraId="1A876305"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Procedures-Minimizing risk</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describe the procedures performed to lessen the probability or magnitude of risks.</w:t>
            </w:r>
          </w:p>
        </w:tc>
        <w:tc>
          <w:tcPr>
            <w:tcW w:w="990" w:type="dxa"/>
          </w:tcPr>
          <w:p w14:paraId="56EE8318"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1547448890"/>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0E93BA25" w14:textId="77777777" w:rsidTr="00D94630">
        <w:tc>
          <w:tcPr>
            <w:tcW w:w="9180" w:type="dxa"/>
          </w:tcPr>
          <w:p w14:paraId="757F4A91" w14:textId="77777777" w:rsidR="00F61E62" w:rsidRPr="009343C9" w:rsidRDefault="00F61E62" w:rsidP="00D94630">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b/>
                <w:bCs/>
                <w:i w:val="0"/>
                <w:color w:val="auto"/>
              </w:rPr>
              <w:t xml:space="preserve">Procedures- Drug/Device Use: </w:t>
            </w:r>
            <w:r w:rsidRPr="009343C9">
              <w:rPr>
                <w:rFonts w:asciiTheme="minorHAnsi" w:hAnsiTheme="minorHAnsi" w:cstheme="minorHAnsi"/>
                <w:i w:val="0"/>
                <w:color w:val="auto"/>
              </w:rPr>
              <w:t>describe all drugs and devices used in the research and the purpose of their use and their regulatory approval status</w:t>
            </w:r>
          </w:p>
        </w:tc>
        <w:tc>
          <w:tcPr>
            <w:tcW w:w="990" w:type="dxa"/>
          </w:tcPr>
          <w:p w14:paraId="2F5C9A2F"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339388925"/>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475CF04F" w14:textId="77777777" w:rsidTr="00D94630">
        <w:tc>
          <w:tcPr>
            <w:tcW w:w="9180" w:type="dxa"/>
          </w:tcPr>
          <w:p w14:paraId="5458D257"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Procedures-Source Records</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describe source records that will be used to collect data about participants. Attach all surveys, scripts, and data collection forms to the submission.</w:t>
            </w:r>
          </w:p>
        </w:tc>
        <w:tc>
          <w:tcPr>
            <w:tcW w:w="990" w:type="dxa"/>
          </w:tcPr>
          <w:p w14:paraId="6E8A3695"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738864196"/>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3752E9C9" w14:textId="77777777" w:rsidTr="00D94630">
        <w:tc>
          <w:tcPr>
            <w:tcW w:w="9180" w:type="dxa"/>
          </w:tcPr>
          <w:p w14:paraId="537BDC0B" w14:textId="77777777" w:rsidR="00F61E62" w:rsidRPr="009343C9" w:rsidRDefault="00F61E62" w:rsidP="00D94630">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b/>
                <w:bCs/>
                <w:i w:val="0"/>
                <w:color w:val="auto"/>
              </w:rPr>
              <w:t>Procedures-Data collection</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describe</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what data will be collected during the study and how that data will be obtained</w:t>
            </w:r>
          </w:p>
        </w:tc>
        <w:tc>
          <w:tcPr>
            <w:tcW w:w="990" w:type="dxa"/>
          </w:tcPr>
          <w:p w14:paraId="51B56790"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1723207298"/>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4FC47E61" w14:textId="77777777" w:rsidTr="00D94630">
        <w:tc>
          <w:tcPr>
            <w:tcW w:w="9180" w:type="dxa"/>
          </w:tcPr>
          <w:p w14:paraId="02DFA222" w14:textId="77777777" w:rsidR="00F61E62" w:rsidRPr="009343C9" w:rsidRDefault="00F61E62" w:rsidP="00D94630">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b/>
                <w:bCs/>
                <w:i w:val="0"/>
                <w:color w:val="auto"/>
              </w:rPr>
              <w:t>Procedures- Long Term Follow Up</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once all research-related procedures are complete, what data will be collected during this period.  If no data is collected after procedures are completed, please state in the submission.</w:t>
            </w:r>
          </w:p>
        </w:tc>
        <w:tc>
          <w:tcPr>
            <w:tcW w:w="990" w:type="dxa"/>
          </w:tcPr>
          <w:p w14:paraId="585BAB39"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633372783"/>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6B5ECB59" w14:textId="77777777" w:rsidTr="00D94630">
        <w:tc>
          <w:tcPr>
            <w:tcW w:w="9180" w:type="dxa"/>
          </w:tcPr>
          <w:p w14:paraId="40312375"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 xml:space="preserve">Data and Specimen Banking: </w:t>
            </w:r>
            <w:r w:rsidRPr="009343C9">
              <w:rPr>
                <w:rFonts w:asciiTheme="minorHAnsi" w:hAnsiTheme="minorHAnsi" w:cstheme="minorHAnsi"/>
                <w:i w:val="0"/>
                <w:color w:val="auto"/>
              </w:rPr>
              <w:t>describe where the specimens will be stored, how long they will be stored, how the specimens will be accessed, and who will have access to the specimens.  Depending on the volume and nature of the collection, this may require a separate repository-specific IRB submission. The VA Data Repository SOP is required if the study is creating a data repository at the Atlanta VA.</w:t>
            </w:r>
          </w:p>
          <w:p w14:paraId="382A1FA3"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List the data to be stored or associated with each specimen.</w:t>
            </w:r>
          </w:p>
          <w:p w14:paraId="430C8BC7" w14:textId="77777777" w:rsidR="00F61E62" w:rsidRPr="009343C9" w:rsidRDefault="00F61E62" w:rsidP="00D94630">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i w:val="0"/>
                <w:color w:val="auto"/>
              </w:rPr>
              <w:t>Describe the procedures to release data or specimens, including the process to request a release, approvals required for release, who can obtain data or specimens, and the data to be provided with specimens.</w:t>
            </w:r>
          </w:p>
        </w:tc>
        <w:tc>
          <w:tcPr>
            <w:tcW w:w="990" w:type="dxa"/>
          </w:tcPr>
          <w:p w14:paraId="535B29C8"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363099199"/>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7575AF5A" w14:textId="77777777" w:rsidTr="00D94630">
        <w:tc>
          <w:tcPr>
            <w:tcW w:w="9180" w:type="dxa"/>
          </w:tcPr>
          <w:p w14:paraId="2EAC128A"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Sharing of Results with Participants</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 xml:space="preserve">Describe whether results (study results or individual subject results, such as results of investigational diagnostic tests, genetic tests, or incidental findings) will be shared with participants or others (e.g., the participant’s primary care </w:t>
            </w:r>
            <w:r w:rsidRPr="009343C9">
              <w:rPr>
                <w:rFonts w:asciiTheme="minorHAnsi" w:hAnsiTheme="minorHAnsi" w:cstheme="minorHAnsi"/>
                <w:i w:val="0"/>
                <w:color w:val="auto"/>
              </w:rPr>
              <w:lastRenderedPageBreak/>
              <w:t>physicians) and if so, describe how the results will be shared If applicable (e.g. for studies involving scans and/or panels of exploratory testing on specimens)</w:t>
            </w:r>
          </w:p>
          <w:p w14:paraId="1A4FFFB1"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 xml:space="preserve">Plan for managing the types of findings that might arise. This should include any secondary findings that are being sought actively, findings that might be anticipatable, and findings that might be un-anticipatable. </w:t>
            </w:r>
          </w:p>
          <w:p w14:paraId="0A10EEB0"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Plan for recognizing, analyzing, and handling incidental findings and how incidental findings will be communicated to participants during the consent process. If the plan is not to disclose any findings, then this should be included. This plan might include the option for participants to opt-out of receiving incidental findings.</w:t>
            </w:r>
          </w:p>
          <w:p w14:paraId="46A1910E"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 xml:space="preserve">Description of the research team’s responsibilities following disclosure of a finding. This should detail educational information about the nature of the finding, how to seek care from a clinician or specialist, obtaining health insurance to secure treatment, and/or referral to a clinical specialist, if one is required. </w:t>
            </w:r>
          </w:p>
          <w:p w14:paraId="3F46ABFD" w14:textId="77777777" w:rsidR="00F61E62" w:rsidRPr="009343C9" w:rsidRDefault="00F61E62" w:rsidP="00D94630">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i w:val="0"/>
                <w:color w:val="auto"/>
              </w:rPr>
              <w:t>Reminder to include language in the consent form to let the participants know your plans for this – see Modular Language for Informed Consent Forms on IRB website)</w:t>
            </w:r>
          </w:p>
        </w:tc>
        <w:tc>
          <w:tcPr>
            <w:tcW w:w="990" w:type="dxa"/>
          </w:tcPr>
          <w:p w14:paraId="1540E3F3"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674312176"/>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37990339" w14:textId="77777777" w:rsidTr="00D94630">
        <w:tc>
          <w:tcPr>
            <w:tcW w:w="9180" w:type="dxa"/>
          </w:tcPr>
          <w:p w14:paraId="3ED4F3E0"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Study timelines</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describe the duration of an individual participant’s participation in the study; anticipated time to enroll all study participants and the estimated date for the investigators to complete this study (complete primary analyses)</w:t>
            </w:r>
          </w:p>
        </w:tc>
        <w:tc>
          <w:tcPr>
            <w:tcW w:w="990" w:type="dxa"/>
          </w:tcPr>
          <w:p w14:paraId="0A9CACAC"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981469187"/>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1336486C" w14:textId="77777777" w:rsidTr="00D94630">
        <w:tc>
          <w:tcPr>
            <w:tcW w:w="9180" w:type="dxa"/>
          </w:tcPr>
          <w:p w14:paraId="55CF6DF0" w14:textId="7F5A94B7" w:rsidR="00F61E62" w:rsidRPr="009343C9" w:rsidRDefault="00F61E62">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Inclusion and Exclusion Criteria</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describe how individuals will be screened for eligibility</w:t>
            </w:r>
            <w:r w:rsidR="00584266">
              <w:rPr>
                <w:rFonts w:asciiTheme="minorHAnsi" w:hAnsiTheme="minorHAnsi" w:cstheme="minorHAnsi"/>
                <w:i w:val="0"/>
                <w:color w:val="auto"/>
              </w:rPr>
              <w:t xml:space="preserve"> and </w:t>
            </w:r>
            <w:r w:rsidRPr="009343C9">
              <w:rPr>
                <w:rFonts w:asciiTheme="minorHAnsi" w:hAnsiTheme="minorHAnsi" w:cstheme="minorHAnsi"/>
                <w:i w:val="0"/>
                <w:color w:val="auto"/>
              </w:rPr>
              <w:t>the criteria that define who will be included or excluded in your final study sample</w:t>
            </w:r>
            <w:r w:rsidRPr="009343C9">
              <w:rPr>
                <w:rFonts w:asciiTheme="minorHAnsi" w:hAnsiTheme="minorHAnsi" w:cstheme="minorHAnsi"/>
                <w:b/>
                <w:bCs/>
                <w:i w:val="0"/>
                <w:color w:val="auto"/>
              </w:rPr>
              <w:t xml:space="preserve"> </w:t>
            </w:r>
          </w:p>
        </w:tc>
        <w:tc>
          <w:tcPr>
            <w:tcW w:w="990" w:type="dxa"/>
          </w:tcPr>
          <w:p w14:paraId="11B977D1"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1530247403"/>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584266" w:rsidRPr="00DB1F92" w14:paraId="45618896" w14:textId="77777777" w:rsidTr="00D94630">
        <w:tc>
          <w:tcPr>
            <w:tcW w:w="9180" w:type="dxa"/>
          </w:tcPr>
          <w:p w14:paraId="49C1C7F2" w14:textId="37D922B1" w:rsidR="00584266" w:rsidRPr="009343C9" w:rsidRDefault="00584266" w:rsidP="00584266">
            <w:pPr>
              <w:pStyle w:val="BlockText"/>
              <w:tabs>
                <w:tab w:val="left" w:pos="1980"/>
              </w:tabs>
              <w:ind w:left="0" w:right="-50"/>
              <w:rPr>
                <w:rFonts w:asciiTheme="minorHAnsi" w:hAnsiTheme="minorHAnsi" w:cstheme="minorHAnsi"/>
                <w:i w:val="0"/>
                <w:color w:val="auto"/>
              </w:rPr>
            </w:pPr>
            <w:r w:rsidRPr="00A423DD">
              <w:rPr>
                <w:rFonts w:asciiTheme="minorHAnsi" w:hAnsiTheme="minorHAnsi" w:cstheme="minorHAnsi"/>
                <w:b/>
                <w:bCs/>
                <w:i w:val="0"/>
                <w:color w:val="auto"/>
              </w:rPr>
              <w:t>Population</w:t>
            </w:r>
            <w:r w:rsidR="00640AD8">
              <w:rPr>
                <w:rFonts w:asciiTheme="minorHAnsi" w:hAnsiTheme="minorHAnsi" w:cstheme="minorHAnsi"/>
                <w:b/>
                <w:bCs/>
                <w:i w:val="0"/>
                <w:color w:val="auto"/>
              </w:rPr>
              <w:t>*</w:t>
            </w:r>
            <w:r w:rsidRPr="00A423DD">
              <w:rPr>
                <w:rFonts w:cstheme="minorHAnsi"/>
                <w:b/>
                <w:bCs/>
                <w:i w:val="0"/>
                <w:color w:val="auto"/>
              </w:rPr>
              <w:t>:</w:t>
            </w:r>
            <w:r w:rsidR="00A423DD">
              <w:rPr>
                <w:rFonts w:cstheme="minorHAnsi"/>
                <w:b/>
                <w:bCs/>
                <w:i w:val="0"/>
                <w:color w:val="auto"/>
              </w:rPr>
              <w:t xml:space="preserve"> </w:t>
            </w:r>
            <w:r w:rsidR="00A423DD" w:rsidRPr="00A423DD">
              <w:rPr>
                <w:rFonts w:cstheme="minorHAnsi"/>
                <w:i w:val="0"/>
                <w:color w:val="auto"/>
              </w:rPr>
              <w:t xml:space="preserve">describe the study </w:t>
            </w:r>
            <w:proofErr w:type="spellStart"/>
            <w:r w:rsidR="00A423DD" w:rsidRPr="00A423DD">
              <w:rPr>
                <w:rFonts w:cstheme="minorHAnsi"/>
                <w:i w:val="0"/>
                <w:color w:val="auto"/>
              </w:rPr>
              <w:t>popualation</w:t>
            </w:r>
            <w:proofErr w:type="spellEnd"/>
            <w:r w:rsidRPr="009343C9">
              <w:rPr>
                <w:rFonts w:asciiTheme="minorHAnsi" w:hAnsiTheme="minorHAnsi" w:cstheme="minorHAnsi"/>
                <w:i w:val="0"/>
                <w:color w:val="auto"/>
              </w:rPr>
              <w:t xml:space="preserve"> and indicate specifically whether you will include or exclude each of the following special populations: </w:t>
            </w:r>
          </w:p>
          <w:p w14:paraId="2A206682" w14:textId="77777777" w:rsidR="00584266" w:rsidRPr="009343C9" w:rsidRDefault="00584266" w:rsidP="00584266">
            <w:pPr>
              <w:pStyle w:val="BlockText"/>
              <w:numPr>
                <w:ilvl w:val="0"/>
                <w:numId w:val="29"/>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color w:val="auto"/>
              </w:rPr>
            </w:pPr>
            <w:r w:rsidRPr="009343C9">
              <w:rPr>
                <w:rFonts w:asciiTheme="minorHAnsi" w:hAnsiTheme="minorHAnsi" w:cstheme="minorHAnsi"/>
                <w:i w:val="0"/>
                <w:color w:val="auto"/>
              </w:rPr>
              <w:t>Adults unable to consent</w:t>
            </w:r>
          </w:p>
          <w:p w14:paraId="380949AA" w14:textId="77777777" w:rsidR="00584266" w:rsidRPr="009343C9" w:rsidRDefault="00584266" w:rsidP="00584266">
            <w:pPr>
              <w:pStyle w:val="BlockText"/>
              <w:numPr>
                <w:ilvl w:val="0"/>
                <w:numId w:val="29"/>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color w:val="auto"/>
              </w:rPr>
            </w:pPr>
            <w:r w:rsidRPr="009343C9">
              <w:rPr>
                <w:rFonts w:asciiTheme="minorHAnsi" w:hAnsiTheme="minorHAnsi" w:cstheme="minorHAnsi"/>
                <w:i w:val="0"/>
                <w:color w:val="auto"/>
              </w:rPr>
              <w:t>Individuals who are not yet adults (infants, children, teenagers)</w:t>
            </w:r>
          </w:p>
          <w:p w14:paraId="575BE0B0" w14:textId="77777777" w:rsidR="00584266" w:rsidRPr="009343C9" w:rsidRDefault="00584266" w:rsidP="00584266">
            <w:pPr>
              <w:pStyle w:val="BlockText"/>
              <w:numPr>
                <w:ilvl w:val="0"/>
                <w:numId w:val="29"/>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color w:val="auto"/>
              </w:rPr>
            </w:pPr>
            <w:r w:rsidRPr="009343C9">
              <w:rPr>
                <w:rFonts w:asciiTheme="minorHAnsi" w:hAnsiTheme="minorHAnsi" w:cstheme="minorHAnsi"/>
                <w:i w:val="0"/>
                <w:color w:val="auto"/>
              </w:rPr>
              <w:t>Pregnant women</w:t>
            </w:r>
          </w:p>
          <w:p w14:paraId="7AC7A949" w14:textId="77777777" w:rsidR="00584266" w:rsidRPr="009343C9" w:rsidRDefault="00584266" w:rsidP="00584266">
            <w:pPr>
              <w:pStyle w:val="BlockText"/>
              <w:numPr>
                <w:ilvl w:val="0"/>
                <w:numId w:val="29"/>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color w:val="auto"/>
              </w:rPr>
            </w:pPr>
            <w:r w:rsidRPr="009343C9">
              <w:rPr>
                <w:rFonts w:asciiTheme="minorHAnsi" w:hAnsiTheme="minorHAnsi" w:cstheme="minorHAnsi"/>
                <w:i w:val="0"/>
                <w:color w:val="auto"/>
              </w:rPr>
              <w:t>Prisoners</w:t>
            </w:r>
          </w:p>
          <w:p w14:paraId="58B63E31" w14:textId="77777777" w:rsidR="00584266" w:rsidRPr="009343C9" w:rsidRDefault="00584266" w:rsidP="00584266">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u w:val="single"/>
              </w:rPr>
              <w:t>Note</w:t>
            </w:r>
            <w:r w:rsidRPr="009343C9">
              <w:rPr>
                <w:rFonts w:asciiTheme="minorHAnsi" w:hAnsiTheme="minorHAnsi" w:cstheme="minorHAnsi"/>
                <w:i w:val="0"/>
                <w:color w:val="auto"/>
              </w:rPr>
              <w:t>: you cannot exclude people with limited English proficiency unless you can demonstrate the scientific need for such exclusion.</w:t>
            </w:r>
          </w:p>
          <w:p w14:paraId="4EADE484" w14:textId="77777777" w:rsidR="00584266" w:rsidRDefault="00584266" w:rsidP="00584266">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i w:val="0"/>
                <w:color w:val="auto"/>
              </w:rPr>
              <w:t>Community Participation: For studies aimed at addressing issues that affect a certain community or group: How, if at all, will this study involve people from the target community in the design of the study? Conduct of the study? How will the results of the research be shared with the participants and/or the target community/</w:t>
            </w:r>
            <w:proofErr w:type="spellStart"/>
            <w:r w:rsidRPr="009343C9">
              <w:rPr>
                <w:rFonts w:asciiTheme="minorHAnsi" w:hAnsiTheme="minorHAnsi" w:cstheme="minorHAnsi"/>
                <w:i w:val="0"/>
                <w:color w:val="auto"/>
              </w:rPr>
              <w:t>ies</w:t>
            </w:r>
            <w:proofErr w:type="spellEnd"/>
            <w:r w:rsidRPr="009343C9">
              <w:rPr>
                <w:rFonts w:asciiTheme="minorHAnsi" w:hAnsiTheme="minorHAnsi" w:cstheme="minorHAnsi"/>
                <w:i w:val="0"/>
                <w:color w:val="auto"/>
              </w:rPr>
              <w:t>?</w:t>
            </w:r>
            <w:r w:rsidRPr="009343C9">
              <w:rPr>
                <w:rFonts w:asciiTheme="minorHAnsi" w:hAnsiTheme="minorHAnsi" w:cstheme="minorHAnsi"/>
                <w:b/>
                <w:bCs/>
                <w:i w:val="0"/>
                <w:color w:val="auto"/>
              </w:rPr>
              <w:t xml:space="preserve">  </w:t>
            </w:r>
          </w:p>
          <w:p w14:paraId="12297A06" w14:textId="5D5DD5D3" w:rsidR="00E54DDA" w:rsidRDefault="00E54DDA" w:rsidP="00584266">
            <w:pPr>
              <w:pStyle w:val="BlockText"/>
              <w:tabs>
                <w:tab w:val="left" w:pos="1980"/>
              </w:tabs>
              <w:ind w:left="0" w:right="-50"/>
              <w:rPr>
                <w:rFonts w:asciiTheme="minorHAnsi" w:hAnsiTheme="minorHAnsi" w:cstheme="minorHAnsi"/>
                <w:b/>
                <w:bCs/>
                <w:i w:val="0"/>
                <w:color w:val="auto"/>
              </w:rPr>
            </w:pPr>
          </w:p>
          <w:p w14:paraId="73E0F031" w14:textId="5E049DFA" w:rsidR="00E54DDA" w:rsidRDefault="00E54DDA" w:rsidP="00584266">
            <w:pPr>
              <w:pStyle w:val="BlockText"/>
              <w:tabs>
                <w:tab w:val="left" w:pos="1980"/>
              </w:tabs>
              <w:ind w:left="0" w:right="-50"/>
              <w:rPr>
                <w:rFonts w:asciiTheme="minorHAnsi" w:hAnsiTheme="minorHAnsi" w:cstheme="minorHAnsi"/>
                <w:b/>
                <w:bCs/>
                <w:i w:val="0"/>
                <w:color w:val="auto"/>
              </w:rPr>
            </w:pPr>
            <w:r>
              <w:rPr>
                <w:rFonts w:asciiTheme="minorHAnsi" w:hAnsiTheme="minorHAnsi" w:cstheme="minorHAnsi"/>
                <w:b/>
                <w:bCs/>
                <w:i w:val="0"/>
                <w:color w:val="auto"/>
              </w:rPr>
              <w:t>If studying Race or Ethnicity, have you defined these terms, and explained their proposed mechanism of action if these characteristics will be used in an explanatory model?</w:t>
            </w:r>
          </w:p>
          <w:p w14:paraId="7E642C54" w14:textId="00247858" w:rsidR="00E54DDA" w:rsidRPr="009343C9" w:rsidRDefault="00E54DDA" w:rsidP="00584266">
            <w:pPr>
              <w:pStyle w:val="BlockText"/>
              <w:tabs>
                <w:tab w:val="left" w:pos="1980"/>
              </w:tabs>
              <w:ind w:left="0" w:right="-50"/>
              <w:rPr>
                <w:rFonts w:cstheme="minorHAnsi"/>
                <w:b/>
                <w:bCs/>
                <w:i w:val="0"/>
                <w:color w:val="auto"/>
              </w:rPr>
            </w:pPr>
          </w:p>
        </w:tc>
        <w:tc>
          <w:tcPr>
            <w:tcW w:w="990" w:type="dxa"/>
          </w:tcPr>
          <w:p w14:paraId="6405963D" w14:textId="6D11C46E" w:rsidR="00584266" w:rsidRDefault="00105942" w:rsidP="00D94630">
            <w:pPr>
              <w:pStyle w:val="Default"/>
              <w:rPr>
                <w:rFonts w:asciiTheme="minorHAnsi" w:hAnsiTheme="minorHAnsi" w:cstheme="minorHAnsi"/>
                <w:b/>
                <w:color w:val="auto"/>
              </w:rPr>
            </w:pPr>
            <w:sdt>
              <w:sdtPr>
                <w:rPr>
                  <w:rFonts w:asciiTheme="minorHAnsi" w:hAnsiTheme="minorHAnsi" w:cstheme="minorHAnsi"/>
                  <w:b/>
                  <w:color w:val="auto"/>
                </w:rPr>
                <w:id w:val="1336806535"/>
                <w14:checkbox>
                  <w14:checked w14:val="0"/>
                  <w14:checkedState w14:val="2612" w14:font="MS Gothic"/>
                  <w14:uncheckedState w14:val="2610" w14:font="MS Gothic"/>
                </w14:checkbox>
              </w:sdtPr>
              <w:sdtEndPr/>
              <w:sdtContent>
                <w:r w:rsidR="003406A3" w:rsidRPr="00DB1F92">
                  <w:rPr>
                    <w:rFonts w:ascii="Segoe UI Symbol" w:eastAsia="MS Gothic" w:hAnsi="Segoe UI Symbol" w:cs="Segoe UI Symbol"/>
                    <w:b/>
                    <w:color w:val="auto"/>
                  </w:rPr>
                  <w:t>☐</w:t>
                </w:r>
              </w:sdtContent>
            </w:sdt>
            <w:r w:rsidR="003406A3" w:rsidRPr="00DB1F92">
              <w:rPr>
                <w:rFonts w:asciiTheme="minorHAnsi" w:hAnsiTheme="minorHAnsi" w:cstheme="minorHAnsi"/>
                <w:b/>
                <w:color w:val="auto"/>
              </w:rPr>
              <w:t xml:space="preserve"> Yes</w:t>
            </w:r>
          </w:p>
        </w:tc>
      </w:tr>
      <w:tr w:rsidR="00F61E62" w:rsidRPr="00DB1F92" w14:paraId="62577B4E" w14:textId="77777777" w:rsidTr="00D94630">
        <w:tc>
          <w:tcPr>
            <w:tcW w:w="9180" w:type="dxa"/>
          </w:tcPr>
          <w:p w14:paraId="24851341"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lastRenderedPageBreak/>
              <w:t xml:space="preserve">Research with pregnant women, fetuses, or neonates: </w:t>
            </w:r>
            <w:r w:rsidRPr="009343C9">
              <w:rPr>
                <w:rFonts w:asciiTheme="minorHAnsi" w:hAnsiTheme="minorHAnsi" w:cstheme="minorHAnsi"/>
                <w:i w:val="0"/>
                <w:color w:val="auto"/>
              </w:rPr>
              <w:t xml:space="preserve">review </w:t>
            </w:r>
            <w:hyperlink r:id="rId43" w:history="1">
              <w:r w:rsidRPr="009343C9">
                <w:rPr>
                  <w:rStyle w:val="Hyperlink"/>
                  <w:rFonts w:asciiTheme="minorHAnsi" w:hAnsiTheme="minorHAnsi" w:cstheme="minorHAnsi"/>
                  <w:i w:val="0"/>
                  <w:color w:val="auto"/>
                </w:rPr>
                <w:t>this checklist</w:t>
              </w:r>
            </w:hyperlink>
            <w:r w:rsidRPr="009343C9">
              <w:rPr>
                <w:rFonts w:asciiTheme="minorHAnsi" w:hAnsiTheme="minorHAnsi" w:cstheme="minorHAnsi"/>
                <w:i w:val="0"/>
                <w:color w:val="auto"/>
              </w:rPr>
              <w:t xml:space="preserve"> to verify you have provided enough information to ensure the safety and well-being of this population.</w:t>
            </w:r>
          </w:p>
        </w:tc>
        <w:tc>
          <w:tcPr>
            <w:tcW w:w="990" w:type="dxa"/>
          </w:tcPr>
          <w:p w14:paraId="20406B0C"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374459270"/>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1BA252D5" w14:textId="77777777" w:rsidTr="00D94630">
        <w:tc>
          <w:tcPr>
            <w:tcW w:w="9180" w:type="dxa"/>
          </w:tcPr>
          <w:p w14:paraId="51225845" w14:textId="77777777" w:rsidR="00F61E62" w:rsidRPr="009343C9" w:rsidRDefault="00F61E62" w:rsidP="00D94630">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b/>
                <w:bCs/>
                <w:i w:val="0"/>
                <w:color w:val="auto"/>
              </w:rPr>
              <w:t xml:space="preserve">Research with neonates of uncertain viability: </w:t>
            </w:r>
            <w:r w:rsidRPr="009343C9">
              <w:rPr>
                <w:rFonts w:asciiTheme="minorHAnsi" w:hAnsiTheme="minorHAnsi" w:cstheme="minorHAnsi"/>
                <w:i w:val="0"/>
                <w:color w:val="auto"/>
              </w:rPr>
              <w:t xml:space="preserve">review </w:t>
            </w:r>
            <w:hyperlink r:id="rId44" w:history="1">
              <w:r w:rsidRPr="009343C9">
                <w:rPr>
                  <w:rStyle w:val="Hyperlink"/>
                  <w:rFonts w:asciiTheme="minorHAnsi" w:hAnsiTheme="minorHAnsi" w:cstheme="minorHAnsi"/>
                  <w:i w:val="0"/>
                  <w:color w:val="auto"/>
                </w:rPr>
                <w:t>this checklist</w:t>
              </w:r>
            </w:hyperlink>
            <w:r w:rsidRPr="009343C9">
              <w:rPr>
                <w:rFonts w:asciiTheme="minorHAnsi" w:hAnsiTheme="minorHAnsi" w:cstheme="minorHAnsi"/>
                <w:i w:val="0"/>
                <w:color w:val="auto"/>
              </w:rPr>
              <w:t xml:space="preserve"> to verify you have provided enough information to ensure the safety and well-being of this population.</w:t>
            </w:r>
          </w:p>
        </w:tc>
        <w:tc>
          <w:tcPr>
            <w:tcW w:w="990" w:type="dxa"/>
          </w:tcPr>
          <w:p w14:paraId="2DA12F5A"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364177340"/>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436465D6" w14:textId="77777777" w:rsidTr="00D94630">
        <w:tc>
          <w:tcPr>
            <w:tcW w:w="9180" w:type="dxa"/>
          </w:tcPr>
          <w:p w14:paraId="3D5085A1" w14:textId="77777777" w:rsidR="00F61E62" w:rsidRPr="009343C9" w:rsidRDefault="00F61E62" w:rsidP="00D94630">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b/>
                <w:bCs/>
                <w:i w:val="0"/>
                <w:color w:val="auto"/>
              </w:rPr>
              <w:t xml:space="preserve">Research involving prisoners: </w:t>
            </w:r>
            <w:r w:rsidRPr="009343C9">
              <w:rPr>
                <w:rFonts w:asciiTheme="minorHAnsi" w:hAnsiTheme="minorHAnsi" w:cstheme="minorHAnsi"/>
                <w:i w:val="0"/>
                <w:color w:val="auto"/>
              </w:rPr>
              <w:t xml:space="preserve">review </w:t>
            </w:r>
            <w:hyperlink r:id="rId45" w:history="1">
              <w:r w:rsidRPr="009343C9">
                <w:rPr>
                  <w:rStyle w:val="Hyperlink"/>
                  <w:rFonts w:asciiTheme="minorHAnsi" w:hAnsiTheme="minorHAnsi" w:cstheme="minorHAnsi"/>
                  <w:i w:val="0"/>
                  <w:color w:val="auto"/>
                </w:rPr>
                <w:t>this checklist</w:t>
              </w:r>
            </w:hyperlink>
            <w:r w:rsidRPr="009343C9">
              <w:rPr>
                <w:rFonts w:asciiTheme="minorHAnsi" w:hAnsiTheme="minorHAnsi" w:cstheme="minorHAnsi"/>
                <w:i w:val="0"/>
                <w:color w:val="auto"/>
              </w:rPr>
              <w:t xml:space="preserve"> to verify you have provided enough information to ensure the safety and well-being of this population.</w:t>
            </w:r>
          </w:p>
        </w:tc>
        <w:tc>
          <w:tcPr>
            <w:tcW w:w="990" w:type="dxa"/>
          </w:tcPr>
          <w:p w14:paraId="55233991"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729153833"/>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270C37E7" w14:textId="77777777" w:rsidTr="00D94630">
        <w:tc>
          <w:tcPr>
            <w:tcW w:w="9180" w:type="dxa"/>
          </w:tcPr>
          <w:p w14:paraId="7DA3ADBD" w14:textId="77777777" w:rsidR="00F61E62" w:rsidRPr="009343C9" w:rsidRDefault="00F61E62" w:rsidP="00D94630">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b/>
                <w:bCs/>
                <w:i w:val="0"/>
                <w:color w:val="auto"/>
              </w:rPr>
              <w:t xml:space="preserve">Research involving children: </w:t>
            </w:r>
            <w:r w:rsidRPr="009343C9">
              <w:rPr>
                <w:rFonts w:asciiTheme="minorHAnsi" w:hAnsiTheme="minorHAnsi" w:cstheme="minorHAnsi"/>
                <w:i w:val="0"/>
                <w:color w:val="auto"/>
              </w:rPr>
              <w:t xml:space="preserve">review </w:t>
            </w:r>
            <w:hyperlink r:id="rId46" w:history="1">
              <w:r w:rsidRPr="009343C9">
                <w:rPr>
                  <w:rStyle w:val="Hyperlink"/>
                  <w:rFonts w:asciiTheme="minorHAnsi" w:hAnsiTheme="minorHAnsi" w:cstheme="minorHAnsi"/>
                  <w:i w:val="0"/>
                  <w:color w:val="auto"/>
                </w:rPr>
                <w:t>this checklist</w:t>
              </w:r>
            </w:hyperlink>
            <w:r w:rsidRPr="009343C9">
              <w:rPr>
                <w:rFonts w:asciiTheme="minorHAnsi" w:hAnsiTheme="minorHAnsi" w:cstheme="minorHAnsi"/>
                <w:i w:val="0"/>
                <w:color w:val="auto"/>
              </w:rPr>
              <w:t xml:space="preserve"> to verify you have provided enough information to ensure the safety and well-being of this population.</w:t>
            </w:r>
          </w:p>
        </w:tc>
        <w:tc>
          <w:tcPr>
            <w:tcW w:w="990" w:type="dxa"/>
          </w:tcPr>
          <w:p w14:paraId="0B4D1430"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820804370"/>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5DDD80B9" w14:textId="77777777" w:rsidTr="00D94630">
        <w:tc>
          <w:tcPr>
            <w:tcW w:w="9180" w:type="dxa"/>
          </w:tcPr>
          <w:p w14:paraId="1AC950D1" w14:textId="77777777" w:rsidR="00F61E62" w:rsidRPr="009343C9" w:rsidRDefault="00F61E62" w:rsidP="00D94630">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b/>
                <w:bCs/>
                <w:i w:val="0"/>
                <w:color w:val="auto"/>
              </w:rPr>
              <w:t xml:space="preserve">Research involving cognitively impaired adults: </w:t>
            </w:r>
            <w:r w:rsidRPr="009343C9">
              <w:rPr>
                <w:rFonts w:asciiTheme="minorHAnsi" w:hAnsiTheme="minorHAnsi" w:cstheme="minorHAnsi"/>
                <w:i w:val="0"/>
                <w:color w:val="auto"/>
              </w:rPr>
              <w:t xml:space="preserve">review </w:t>
            </w:r>
            <w:hyperlink r:id="rId47" w:history="1">
              <w:r w:rsidRPr="009343C9">
                <w:rPr>
                  <w:rStyle w:val="Hyperlink"/>
                  <w:rFonts w:asciiTheme="minorHAnsi" w:hAnsiTheme="minorHAnsi" w:cstheme="minorHAnsi"/>
                  <w:i w:val="0"/>
                  <w:color w:val="auto"/>
                </w:rPr>
                <w:t>this checklist</w:t>
              </w:r>
            </w:hyperlink>
            <w:r w:rsidRPr="009343C9">
              <w:rPr>
                <w:rFonts w:asciiTheme="minorHAnsi" w:hAnsiTheme="minorHAnsi" w:cstheme="minorHAnsi"/>
                <w:i w:val="0"/>
                <w:color w:val="auto"/>
              </w:rPr>
              <w:t xml:space="preserve"> to verify you have provided enough information to ensure the safety and well-being of this population.</w:t>
            </w:r>
          </w:p>
        </w:tc>
        <w:tc>
          <w:tcPr>
            <w:tcW w:w="990" w:type="dxa"/>
          </w:tcPr>
          <w:p w14:paraId="382E28BC"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849759677"/>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3F0945FD" w14:textId="77777777" w:rsidTr="00D94630">
        <w:tc>
          <w:tcPr>
            <w:tcW w:w="9180" w:type="dxa"/>
          </w:tcPr>
          <w:p w14:paraId="15A01D8A"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 xml:space="preserve">Research involving economically or educationally disadvantaged persons: </w:t>
            </w:r>
            <w:r w:rsidRPr="009343C9">
              <w:rPr>
                <w:rFonts w:asciiTheme="minorHAnsi" w:hAnsiTheme="minorHAnsi" w:cstheme="minorHAnsi"/>
                <w:i w:val="0"/>
                <w:color w:val="auto"/>
              </w:rPr>
              <w:t>describe the additional safeguards that have been included in the study to protect the rights and welfare of these subjects</w:t>
            </w:r>
          </w:p>
        </w:tc>
        <w:tc>
          <w:tcPr>
            <w:tcW w:w="990" w:type="dxa"/>
          </w:tcPr>
          <w:p w14:paraId="3A99F2ED"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169762009"/>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1C83BA0B" w14:textId="77777777" w:rsidTr="00D94630">
        <w:tc>
          <w:tcPr>
            <w:tcW w:w="9180" w:type="dxa"/>
          </w:tcPr>
          <w:p w14:paraId="61CED738"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Local Number of Participants</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 xml:space="preserve">Indicate the total number of participants to be accrued locally. If applicable, distinguish between the number of participants who are expected to be enrolled and screened, and the number of participants needed to complete the research procedures (i.e., numbers of participants excluding screen failures.) </w:t>
            </w:r>
          </w:p>
          <w:p w14:paraId="57237727"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 xml:space="preserve">Provide your projected enrolling goals, including the percentage of participants according to sex and race.   </w:t>
            </w:r>
          </w:p>
        </w:tc>
        <w:tc>
          <w:tcPr>
            <w:tcW w:w="990" w:type="dxa"/>
          </w:tcPr>
          <w:p w14:paraId="069EFE05" w14:textId="2EFFC02F"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1288703039"/>
                <w14:checkbox>
                  <w14:checked w14:val="0"/>
                  <w14:checkedState w14:val="2612" w14:font="MS Gothic"/>
                  <w14:uncheckedState w14:val="2610" w14:font="MS Gothic"/>
                </w14:checkbox>
              </w:sdtPr>
              <w:sdtEndPr/>
              <w:sdtContent>
                <w:r w:rsidR="009343C9">
                  <w:rPr>
                    <w:rFonts w:ascii="MS Gothic" w:eastAsia="MS Gothic" w:hAnsi="MS Gothic" w:cstheme="minorHAnsi" w:hint="eastAsia"/>
                    <w:b/>
                    <w:color w:val="auto"/>
                  </w:rPr>
                  <w:t>☐</w:t>
                </w:r>
              </w:sdtContent>
            </w:sdt>
            <w:r w:rsidR="00F61E62" w:rsidRPr="00DB1F92">
              <w:rPr>
                <w:rFonts w:asciiTheme="minorHAnsi" w:hAnsiTheme="minorHAnsi" w:cstheme="minorHAnsi"/>
                <w:b/>
                <w:color w:val="auto"/>
              </w:rPr>
              <w:t xml:space="preserve"> Yes</w:t>
            </w:r>
          </w:p>
        </w:tc>
      </w:tr>
      <w:tr w:rsidR="00F61E62" w:rsidRPr="00DB1F92" w14:paraId="2E9065E6" w14:textId="77777777" w:rsidTr="00D94630">
        <w:tc>
          <w:tcPr>
            <w:tcW w:w="9180" w:type="dxa"/>
          </w:tcPr>
          <w:p w14:paraId="048502A1"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Recruitment Methods</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 xml:space="preserve">Describe when, where, and how potential participants will be recruited.  Describe the source of participants. Describe the methods that will be used to identify potential participants.  Describe materials that will be used to recruit participants. Attach copies of these documents with the application. </w:t>
            </w:r>
          </w:p>
          <w:p w14:paraId="7DC28AAA"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If including advertisements, attach the final copy of them. When advertisements are taped for broadcast</w:t>
            </w:r>
            <w:r w:rsidRPr="009343C9">
              <w:rPr>
                <w:rFonts w:asciiTheme="minorHAnsi" w:hAnsiTheme="minorHAnsi" w:cstheme="minorHAnsi"/>
                <w:color w:val="auto"/>
              </w:rPr>
              <w:t>, attach the final</w:t>
            </w:r>
            <w:r w:rsidRPr="009343C9">
              <w:rPr>
                <w:rFonts w:asciiTheme="minorHAnsi" w:hAnsiTheme="minorHAnsi" w:cstheme="minorHAnsi"/>
                <w:i w:val="0"/>
                <w:color w:val="auto"/>
              </w:rPr>
              <w:t xml:space="preserve"> audio/videotape. You may submit the wording of the advertisement before taping to preclude re-taping because of inappropriate wording, provided the IRB reviews the final audio/videotape.</w:t>
            </w:r>
            <w:r w:rsidRPr="009343C9">
              <w:rPr>
                <w:color w:val="auto"/>
              </w:rPr>
              <w:t xml:space="preserve"> </w:t>
            </w:r>
            <w:r w:rsidRPr="009343C9">
              <w:rPr>
                <w:rFonts w:asciiTheme="minorHAnsi" w:hAnsiTheme="minorHAnsi" w:cstheme="minorHAnsi"/>
                <w:i w:val="0"/>
                <w:color w:val="auto"/>
              </w:rPr>
              <w:t>Describe the amount and timing of any payments to participants. Reimbursement for expenses/travel?</w:t>
            </w:r>
          </w:p>
          <w:p w14:paraId="2B4E9418"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If using contests or raffles as incentive, you must offer entry to all potential participants, not just those who enroll in the study/complete study-related procedures, per Georgia State Law.</w:t>
            </w:r>
          </w:p>
          <w:p w14:paraId="00942BC6"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lastRenderedPageBreak/>
              <w:t xml:space="preserve">All research recruitment through social media needs to </w:t>
            </w:r>
            <w:hyperlink r:id="rId48" w:history="1">
              <w:r w:rsidRPr="009343C9">
                <w:rPr>
                  <w:rStyle w:val="Hyperlink"/>
                  <w:rFonts w:asciiTheme="minorHAnsi" w:hAnsiTheme="minorHAnsi" w:cstheme="minorHAnsi"/>
                  <w:i w:val="0"/>
                  <w:color w:val="auto"/>
                </w:rPr>
                <w:t>follow this guidance</w:t>
              </w:r>
            </w:hyperlink>
            <w:r w:rsidRPr="009343C9">
              <w:rPr>
                <w:rFonts w:asciiTheme="minorHAnsi" w:hAnsiTheme="minorHAnsi" w:cstheme="minorHAnsi"/>
                <w:i w:val="0"/>
                <w:color w:val="auto"/>
              </w:rPr>
              <w:t>, which does not allow the use of personal social media accounts for some recruitment activities.</w:t>
            </w:r>
          </w:p>
        </w:tc>
        <w:tc>
          <w:tcPr>
            <w:tcW w:w="990" w:type="dxa"/>
          </w:tcPr>
          <w:p w14:paraId="4F5FF03E"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1254472187"/>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51652222" w14:textId="77777777" w:rsidTr="00D94630">
        <w:tc>
          <w:tcPr>
            <w:tcW w:w="9180" w:type="dxa"/>
          </w:tcPr>
          <w:p w14:paraId="74A1F2A8"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Withdrawal of Participants</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Describe anticipated circumstances under which participants will be withdrawn from the research without their consent. Describe any procedures for orderly termination. Describe procedures that will be followed when participants withdraw from the research, including partial withdrawal from procedures with continued data collection.</w:t>
            </w:r>
          </w:p>
        </w:tc>
        <w:tc>
          <w:tcPr>
            <w:tcW w:w="990" w:type="dxa"/>
          </w:tcPr>
          <w:p w14:paraId="03E70987"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1524084835"/>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0DDBFC8E" w14:textId="77777777" w:rsidTr="00D94630">
        <w:tc>
          <w:tcPr>
            <w:tcW w:w="9180" w:type="dxa"/>
          </w:tcPr>
          <w:p w14:paraId="2FDB64FE"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Risk to Participants</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List the reasonably foreseeable risks, discomforts, hazards, or inconveniences to the participants related to the participant's participation in the research. Include as may be useful for the IRB’s consideration, a description of the probability, magnitude, duration, and reversibility of the risks. Consider physical, psychological, social, legal, and economic risks.</w:t>
            </w:r>
          </w:p>
          <w:p w14:paraId="0EBE3AAB"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If applicable, indicate which procedures may have risks to the participants that are currently unforeseeable.</w:t>
            </w:r>
          </w:p>
          <w:p w14:paraId="32DD7628"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If applicable, indicate which procedures may have risks to an embryo or fetus should the subject be or become pregnant.</w:t>
            </w:r>
          </w:p>
          <w:p w14:paraId="750AB3AC"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If applicable, describe risks to others who are not participants.</w:t>
            </w:r>
          </w:p>
        </w:tc>
        <w:tc>
          <w:tcPr>
            <w:tcW w:w="990" w:type="dxa"/>
          </w:tcPr>
          <w:p w14:paraId="369BB0D7"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971447276"/>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7FBDB0B2" w14:textId="77777777" w:rsidTr="00D94630">
        <w:tc>
          <w:tcPr>
            <w:tcW w:w="9180" w:type="dxa"/>
          </w:tcPr>
          <w:p w14:paraId="4B747BE6"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Potential Benefits to Participants</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Describe the potential benefits that individual participants may experience from taking part in the research. Include as may be useful for the IRB’s consideration, the probability, magnitude, and duration of the potential benefits.</w:t>
            </w:r>
          </w:p>
          <w:p w14:paraId="4EC1F5C1"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Indicate if there is no direct benefit. Do not include benefits to society or others.</w:t>
            </w:r>
          </w:p>
        </w:tc>
        <w:tc>
          <w:tcPr>
            <w:tcW w:w="990" w:type="dxa"/>
          </w:tcPr>
          <w:p w14:paraId="01FDC6BB"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1190524274"/>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03A2B9F7" w14:textId="77777777" w:rsidTr="00D94630">
        <w:tc>
          <w:tcPr>
            <w:tcW w:w="9180" w:type="dxa"/>
          </w:tcPr>
          <w:p w14:paraId="2B30A8C9" w14:textId="77777777" w:rsidR="00F61E62" w:rsidRPr="009343C9" w:rsidRDefault="00F61E62" w:rsidP="00D94630">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b/>
                <w:bCs/>
                <w:i w:val="0"/>
                <w:color w:val="auto"/>
              </w:rPr>
              <w:t>Compensation to Participants</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bCs/>
                <w:i w:val="0"/>
                <w:color w:val="auto"/>
              </w:rPr>
              <w:t>Describe if/how subjects will be compensated for participation in this study. Indicate what method compensation will be delivered (e.g. cash, gift card, school credit). Describe the amount and timing of any payments to participants.  How much?  What kind?  Is tax information required? (if so, must be reflected in the informed consent form). Will payments be pro-rated if a participant withdraws early?</w:t>
            </w:r>
          </w:p>
        </w:tc>
        <w:tc>
          <w:tcPr>
            <w:tcW w:w="990" w:type="dxa"/>
          </w:tcPr>
          <w:p w14:paraId="04C7E4D7" w14:textId="77777777" w:rsidR="00F61E62" w:rsidRDefault="00105942" w:rsidP="00D94630">
            <w:pPr>
              <w:pStyle w:val="Default"/>
              <w:rPr>
                <w:rFonts w:asciiTheme="minorHAnsi" w:hAnsiTheme="minorHAnsi" w:cstheme="minorHAnsi"/>
                <w:b/>
                <w:color w:val="auto"/>
              </w:rPr>
            </w:pPr>
            <w:sdt>
              <w:sdtPr>
                <w:rPr>
                  <w:rFonts w:asciiTheme="minorHAnsi" w:hAnsiTheme="minorHAnsi" w:cstheme="minorHAnsi"/>
                  <w:b/>
                  <w:color w:val="auto"/>
                </w:rPr>
                <w:id w:val="1600994712"/>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7A7AE24D" w14:textId="77777777" w:rsidTr="00D94630">
        <w:tc>
          <w:tcPr>
            <w:tcW w:w="9180" w:type="dxa"/>
          </w:tcPr>
          <w:p w14:paraId="14C4F281"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Data Management and Confidentiality</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 xml:space="preserve">Describe the data analysis plan, including any statistical procedures or power analysis. Describe the steps that will be taken to secure the data (e.g., training, authorization of access, password protection, encryption, physical controls, certificates of confidentiality, and separation of identifiers and data) during storage, use, and transmission. Describe any procedures that will be used for the quality control of collected data. </w:t>
            </w:r>
          </w:p>
        </w:tc>
        <w:tc>
          <w:tcPr>
            <w:tcW w:w="990" w:type="dxa"/>
          </w:tcPr>
          <w:p w14:paraId="6297F410"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597142403"/>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503C004B" w14:textId="77777777" w:rsidTr="00D94630">
        <w:tc>
          <w:tcPr>
            <w:tcW w:w="9180" w:type="dxa"/>
          </w:tcPr>
          <w:p w14:paraId="574891AB"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Describe how data or specimens will be handled study-wide</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What information will be included in that data or associated with the specimens?</w:t>
            </w:r>
          </w:p>
          <w:p w14:paraId="160923F7" w14:textId="77777777" w:rsidR="00F61E62" w:rsidRPr="009343C9" w:rsidRDefault="00F61E62" w:rsidP="00F61E62">
            <w:pPr>
              <w:pStyle w:val="BlockText"/>
              <w:numPr>
                <w:ilvl w:val="0"/>
                <w:numId w:val="30"/>
              </w:numPr>
              <w:pBdr>
                <w:top w:val="none" w:sz="0" w:space="0" w:color="auto"/>
                <w:left w:val="none" w:sz="0" w:space="0" w:color="auto"/>
                <w:bottom w:val="none" w:sz="0" w:space="0" w:color="auto"/>
                <w:right w:val="none" w:sz="0" w:space="0" w:color="auto"/>
              </w:pBdr>
              <w:ind w:left="340" w:right="-50" w:hanging="360"/>
              <w:rPr>
                <w:rFonts w:asciiTheme="minorHAnsi" w:hAnsiTheme="minorHAnsi" w:cstheme="minorHAnsi"/>
                <w:i w:val="0"/>
                <w:color w:val="auto"/>
              </w:rPr>
            </w:pPr>
            <w:r w:rsidRPr="009343C9">
              <w:rPr>
                <w:rFonts w:asciiTheme="minorHAnsi" w:hAnsiTheme="minorHAnsi" w:cstheme="minorHAnsi"/>
                <w:i w:val="0"/>
                <w:color w:val="auto"/>
              </w:rPr>
              <w:lastRenderedPageBreak/>
              <w:t>Where and how data or specimens will be stored?</w:t>
            </w:r>
          </w:p>
          <w:p w14:paraId="77B58236" w14:textId="77777777" w:rsidR="00F61E62" w:rsidRPr="009343C9" w:rsidRDefault="00F61E62" w:rsidP="00F61E62">
            <w:pPr>
              <w:pStyle w:val="BlockText"/>
              <w:numPr>
                <w:ilvl w:val="0"/>
                <w:numId w:val="30"/>
              </w:numPr>
              <w:pBdr>
                <w:top w:val="none" w:sz="0" w:space="0" w:color="auto"/>
                <w:left w:val="none" w:sz="0" w:space="0" w:color="auto"/>
                <w:bottom w:val="none" w:sz="0" w:space="0" w:color="auto"/>
                <w:right w:val="none" w:sz="0" w:space="0" w:color="auto"/>
              </w:pBdr>
              <w:ind w:left="340" w:right="-50" w:hanging="360"/>
              <w:rPr>
                <w:rFonts w:asciiTheme="minorHAnsi" w:hAnsiTheme="minorHAnsi" w:cstheme="minorHAnsi"/>
                <w:i w:val="0"/>
                <w:color w:val="auto"/>
              </w:rPr>
            </w:pPr>
            <w:r w:rsidRPr="009343C9">
              <w:rPr>
                <w:rFonts w:asciiTheme="minorHAnsi" w:hAnsiTheme="minorHAnsi" w:cstheme="minorHAnsi"/>
                <w:i w:val="0"/>
                <w:color w:val="auto"/>
              </w:rPr>
              <w:t>How long the data or specimens will be stored?</w:t>
            </w:r>
          </w:p>
          <w:p w14:paraId="09513666" w14:textId="77777777" w:rsidR="00F61E62" w:rsidRPr="009343C9" w:rsidRDefault="00F61E62" w:rsidP="00F61E62">
            <w:pPr>
              <w:pStyle w:val="BlockText"/>
              <w:numPr>
                <w:ilvl w:val="0"/>
                <w:numId w:val="30"/>
              </w:numPr>
              <w:pBdr>
                <w:top w:val="none" w:sz="0" w:space="0" w:color="auto"/>
                <w:left w:val="none" w:sz="0" w:space="0" w:color="auto"/>
                <w:bottom w:val="none" w:sz="0" w:space="0" w:color="auto"/>
                <w:right w:val="none" w:sz="0" w:space="0" w:color="auto"/>
              </w:pBdr>
              <w:ind w:left="340" w:right="-50" w:hanging="360"/>
              <w:rPr>
                <w:rFonts w:asciiTheme="minorHAnsi" w:hAnsiTheme="minorHAnsi" w:cstheme="minorHAnsi"/>
                <w:i w:val="0"/>
                <w:color w:val="auto"/>
              </w:rPr>
            </w:pPr>
            <w:r w:rsidRPr="009343C9">
              <w:rPr>
                <w:rFonts w:asciiTheme="minorHAnsi" w:hAnsiTheme="minorHAnsi" w:cstheme="minorHAnsi"/>
                <w:i w:val="0"/>
                <w:color w:val="auto"/>
              </w:rPr>
              <w:t>Who will have access to the data or specimens?</w:t>
            </w:r>
          </w:p>
          <w:p w14:paraId="0BA0A65F" w14:textId="77777777" w:rsidR="00F61E62" w:rsidRPr="009343C9" w:rsidRDefault="00F61E62" w:rsidP="00F61E62">
            <w:pPr>
              <w:pStyle w:val="BlockText"/>
              <w:numPr>
                <w:ilvl w:val="0"/>
                <w:numId w:val="30"/>
              </w:numPr>
              <w:pBdr>
                <w:top w:val="none" w:sz="0" w:space="0" w:color="auto"/>
                <w:left w:val="none" w:sz="0" w:space="0" w:color="auto"/>
                <w:bottom w:val="none" w:sz="0" w:space="0" w:color="auto"/>
                <w:right w:val="none" w:sz="0" w:space="0" w:color="auto"/>
              </w:pBdr>
              <w:ind w:left="340" w:right="-50" w:hanging="360"/>
              <w:rPr>
                <w:rFonts w:asciiTheme="minorHAnsi" w:hAnsiTheme="minorHAnsi" w:cstheme="minorHAnsi"/>
                <w:i w:val="0"/>
                <w:color w:val="auto"/>
              </w:rPr>
            </w:pPr>
            <w:r w:rsidRPr="009343C9">
              <w:rPr>
                <w:rFonts w:asciiTheme="minorHAnsi" w:hAnsiTheme="minorHAnsi" w:cstheme="minorHAnsi"/>
                <w:i w:val="0"/>
                <w:color w:val="auto"/>
              </w:rPr>
              <w:t>Who is responsible for receipt or transmission of the data or specimens?</w:t>
            </w:r>
          </w:p>
          <w:p w14:paraId="2D1B50A5" w14:textId="77777777" w:rsidR="00F61E62" w:rsidRPr="009343C9" w:rsidRDefault="00F61E62" w:rsidP="00F61E62">
            <w:pPr>
              <w:pStyle w:val="BlockText"/>
              <w:numPr>
                <w:ilvl w:val="0"/>
                <w:numId w:val="30"/>
              </w:numPr>
              <w:pBdr>
                <w:top w:val="none" w:sz="0" w:space="0" w:color="auto"/>
                <w:left w:val="none" w:sz="0" w:space="0" w:color="auto"/>
                <w:bottom w:val="none" w:sz="0" w:space="0" w:color="auto"/>
                <w:right w:val="none" w:sz="0" w:space="0" w:color="auto"/>
              </w:pBdr>
              <w:ind w:left="340" w:right="-50" w:hanging="360"/>
              <w:rPr>
                <w:rFonts w:asciiTheme="minorHAnsi" w:hAnsiTheme="minorHAnsi" w:cstheme="minorHAnsi"/>
                <w:i w:val="0"/>
                <w:color w:val="auto"/>
              </w:rPr>
            </w:pPr>
            <w:r w:rsidRPr="009343C9">
              <w:rPr>
                <w:rFonts w:asciiTheme="minorHAnsi" w:hAnsiTheme="minorHAnsi" w:cstheme="minorHAnsi"/>
                <w:i w:val="0"/>
                <w:color w:val="auto"/>
              </w:rPr>
              <w:t>How data or specimens will be transported?</w:t>
            </w:r>
          </w:p>
        </w:tc>
        <w:tc>
          <w:tcPr>
            <w:tcW w:w="990" w:type="dxa"/>
          </w:tcPr>
          <w:p w14:paraId="0BF1A462" w14:textId="77777777" w:rsidR="00F61E62" w:rsidRPr="00B90A6E" w:rsidRDefault="00105942" w:rsidP="00D94630">
            <w:pPr>
              <w:pStyle w:val="Default"/>
              <w:rPr>
                <w:rFonts w:asciiTheme="minorHAnsi" w:hAnsiTheme="minorHAnsi" w:cstheme="minorHAnsi"/>
                <w:b/>
                <w:color w:val="auto"/>
              </w:rPr>
            </w:pPr>
            <w:sdt>
              <w:sdtPr>
                <w:rPr>
                  <w:rFonts w:asciiTheme="minorHAnsi" w:hAnsiTheme="minorHAnsi" w:cstheme="minorHAnsi"/>
                  <w:b/>
                  <w:color w:val="auto"/>
                </w:rPr>
                <w:id w:val="-1735229048"/>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7954E4A0" w14:textId="77777777" w:rsidTr="00D94630">
        <w:tc>
          <w:tcPr>
            <w:tcW w:w="9180" w:type="dxa"/>
          </w:tcPr>
          <w:p w14:paraId="28E41C08" w14:textId="77777777" w:rsidR="00F61E62" w:rsidRPr="009343C9" w:rsidRDefault="00F61E62" w:rsidP="00D94630">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b/>
                <w:bCs/>
                <w:i w:val="0"/>
                <w:color w:val="auto"/>
              </w:rPr>
              <w:t xml:space="preserve">Data Monitoring and Participants Safety (if this study is more than minimal risk, this section is required): </w:t>
            </w:r>
          </w:p>
          <w:p w14:paraId="52143021" w14:textId="14FF21AE" w:rsidR="00F61E62" w:rsidRPr="009343C9" w:rsidRDefault="00F61E62" w:rsidP="00D94630">
            <w:pPr>
              <w:spacing w:after="160" w:line="259" w:lineRule="auto"/>
              <w:rPr>
                <w:rFonts w:ascii="Calibri" w:eastAsia="Calibri" w:hAnsi="Calibri" w:cs="Calibri"/>
              </w:rPr>
            </w:pPr>
            <w:r w:rsidRPr="009343C9">
              <w:rPr>
                <w:rFonts w:ascii="Calibri" w:eastAsia="Calibri" w:hAnsi="Calibri" w:cs="Calibri"/>
              </w:rPr>
              <w:t xml:space="preserve">Ensure that you review our </w:t>
            </w:r>
            <w:hyperlink r:id="rId49" w:history="1">
              <w:r w:rsidRPr="009343C9">
                <w:rPr>
                  <w:rFonts w:ascii="Calibri" w:eastAsia="Calibri" w:hAnsi="Calibri" w:cs="Calibri"/>
                  <w:u w:val="single"/>
                </w:rPr>
                <w:t>Data and Safety Monitoring plan guidance</w:t>
              </w:r>
            </w:hyperlink>
            <w:r w:rsidRPr="009343C9">
              <w:rPr>
                <w:rFonts w:ascii="Calibri" w:eastAsia="Calibri" w:hAnsi="Calibri" w:cs="Calibri"/>
              </w:rPr>
              <w:t xml:space="preserve"> for specific details about this section, and examples of what the IRB will be requiring according to the level of risk.</w:t>
            </w:r>
          </w:p>
          <w:p w14:paraId="6B8737EE" w14:textId="77777777" w:rsidR="00F61E62" w:rsidRPr="009343C9" w:rsidRDefault="00F61E62" w:rsidP="00D94630">
            <w:pPr>
              <w:spacing w:after="160" w:line="259" w:lineRule="auto"/>
              <w:rPr>
                <w:rFonts w:ascii="Calibri" w:eastAsia="Calibri" w:hAnsi="Calibri" w:cs="Calibri"/>
              </w:rPr>
            </w:pPr>
            <w:r w:rsidRPr="009343C9">
              <w:rPr>
                <w:rFonts w:ascii="Calibri" w:eastAsia="Calibri" w:hAnsi="Calibri" w:cs="Calibri"/>
              </w:rPr>
              <w:t xml:space="preserve">If a DSMB is needed, please describe the composition of the board (if not already detailed in the protocol).  </w:t>
            </w:r>
            <w:hyperlink r:id="rId50" w:history="1">
              <w:r w:rsidRPr="009343C9">
                <w:rPr>
                  <w:rFonts w:ascii="Calibri" w:eastAsia="Calibri" w:hAnsi="Calibri" w:cs="Calibri"/>
                  <w:u w:val="single"/>
                </w:rPr>
                <w:t>Review this guidance</w:t>
              </w:r>
            </w:hyperlink>
            <w:r w:rsidRPr="009343C9">
              <w:rPr>
                <w:rFonts w:ascii="Calibri" w:eastAsia="Calibri" w:hAnsi="Calibri" w:cs="Calibri"/>
              </w:rPr>
              <w:t xml:space="preserve"> for more information.  If the sponsor protocol does not contain all required information, please in this section. </w:t>
            </w:r>
          </w:p>
          <w:p w14:paraId="3D798C6A" w14:textId="6EF7EC23" w:rsidR="00F61E62" w:rsidRPr="009343C9" w:rsidRDefault="00F61E62" w:rsidP="00D94630">
            <w:pPr>
              <w:spacing w:after="160" w:line="259" w:lineRule="auto"/>
              <w:rPr>
                <w:rFonts w:ascii="Calibri" w:eastAsia="Calibri" w:hAnsi="Calibri" w:cs="Calibri"/>
              </w:rPr>
            </w:pPr>
            <w:r w:rsidRPr="009343C9">
              <w:rPr>
                <w:rFonts w:ascii="Calibri" w:eastAsia="Calibri" w:hAnsi="Calibri" w:cs="Calibri"/>
              </w:rPr>
              <w:t>Describe the plan to periodically monitor the data at the site level</w:t>
            </w:r>
            <w:r w:rsidR="003406A3">
              <w:rPr>
                <w:rFonts w:ascii="Calibri" w:eastAsia="Calibri" w:hAnsi="Calibri" w:cs="Calibri"/>
              </w:rPr>
              <w:t xml:space="preserve"> </w:t>
            </w:r>
            <w:r w:rsidRPr="009343C9">
              <w:rPr>
                <w:rFonts w:ascii="Calibri" w:eastAsia="Calibri" w:hAnsi="Calibri" w:cs="Calibri"/>
              </w:rPr>
              <w:t>according to risk level</w:t>
            </w:r>
            <w:r w:rsidR="003406A3">
              <w:rPr>
                <w:rFonts w:ascii="Calibri" w:eastAsia="Calibri" w:hAnsi="Calibri" w:cs="Calibri"/>
              </w:rPr>
              <w:t>.</w:t>
            </w:r>
            <w:r w:rsidRPr="009343C9">
              <w:rPr>
                <w:rFonts w:ascii="Calibri" w:eastAsia="Calibri" w:hAnsi="Calibri" w:cs="Calibri"/>
              </w:rPr>
              <w:t xml:space="preserve"> </w:t>
            </w:r>
            <w:r w:rsidR="003406A3">
              <w:rPr>
                <w:rFonts w:ascii="Calibri" w:eastAsia="Calibri" w:hAnsi="Calibri" w:cs="Calibri"/>
              </w:rPr>
              <w:t>Include the appropriate completed monitoring table, if applicable.</w:t>
            </w:r>
            <w:r w:rsidRPr="009343C9">
              <w:rPr>
                <w:rFonts w:ascii="Calibri" w:eastAsia="Calibri" w:hAnsi="Calibri" w:cs="Calibri"/>
              </w:rPr>
              <w:t xml:space="preserve"> </w:t>
            </w:r>
          </w:p>
          <w:p w14:paraId="7B0C8829" w14:textId="77777777" w:rsidR="00F61E62" w:rsidRPr="009343C9" w:rsidRDefault="00F61E62" w:rsidP="00D94630">
            <w:pPr>
              <w:spacing w:after="160" w:line="259" w:lineRule="auto"/>
              <w:rPr>
                <w:rFonts w:ascii="Calibri" w:eastAsia="Calibri" w:hAnsi="Calibri" w:cs="Calibri"/>
              </w:rPr>
            </w:pPr>
            <w:r w:rsidRPr="009343C9">
              <w:rPr>
                <w:rFonts w:ascii="Calibri" w:eastAsia="Calibri" w:hAnsi="Calibri" w:cs="Calibri"/>
              </w:rPr>
              <w:t xml:space="preserve">Description of the plan for notifying the IRB of reportable events, whether the sponsor requires reporting above and beyond the Emory IRB reporting requirements, and if so, a description of the requirements and plan for meeting them. </w:t>
            </w:r>
          </w:p>
          <w:p w14:paraId="2AD07BF1" w14:textId="77777777" w:rsidR="00F61E62" w:rsidRPr="009343C9" w:rsidRDefault="00F61E62" w:rsidP="00D94630">
            <w:pPr>
              <w:spacing w:after="160" w:line="259" w:lineRule="auto"/>
              <w:rPr>
                <w:rFonts w:ascii="Calibri" w:eastAsia="Calibri" w:hAnsi="Calibri" w:cs="Calibri"/>
              </w:rPr>
            </w:pPr>
            <w:r w:rsidRPr="009343C9">
              <w:rPr>
                <w:rFonts w:ascii="Calibri" w:eastAsia="Calibri" w:hAnsi="Calibri" w:cs="Calibri"/>
              </w:rPr>
              <w:t>Please address the specific details below. If deemed not applicable, please provide rationale:</w:t>
            </w:r>
          </w:p>
          <w:p w14:paraId="1B2F8786" w14:textId="77777777" w:rsidR="00F61E62" w:rsidRPr="009343C9" w:rsidRDefault="00F61E62" w:rsidP="00D94630">
            <w:pPr>
              <w:spacing w:after="160" w:line="259" w:lineRule="auto"/>
              <w:rPr>
                <w:rFonts w:ascii="Calibri" w:eastAsia="Calibri" w:hAnsi="Calibri" w:cs="Calibri"/>
              </w:rPr>
            </w:pPr>
            <w:r w:rsidRPr="009343C9">
              <w:rPr>
                <w:rFonts w:ascii="Calibri" w:eastAsia="Calibri" w:hAnsi="Calibri" w:cs="Calibri"/>
              </w:rPr>
              <w:t>Subject safety:</w:t>
            </w:r>
          </w:p>
          <w:p w14:paraId="096ED149" w14:textId="77777777" w:rsidR="00F61E62" w:rsidRPr="009343C9" w:rsidRDefault="00F61E62" w:rsidP="00F61E62">
            <w:pPr>
              <w:numPr>
                <w:ilvl w:val="0"/>
                <w:numId w:val="2"/>
              </w:numPr>
              <w:spacing w:after="160" w:line="259" w:lineRule="auto"/>
              <w:contextualSpacing/>
              <w:rPr>
                <w:rFonts w:ascii="Calibri" w:hAnsi="Calibri" w:cs="Calibri"/>
              </w:rPr>
            </w:pPr>
            <w:r w:rsidRPr="009343C9">
              <w:rPr>
                <w:rFonts w:ascii="Calibri" w:hAnsi="Calibri" w:cs="Calibri"/>
              </w:rPr>
              <w:t xml:space="preserve">Specific subject safety parameters </w:t>
            </w:r>
          </w:p>
          <w:p w14:paraId="7B5F9A6F" w14:textId="77777777" w:rsidR="00F61E62" w:rsidRPr="009343C9" w:rsidRDefault="00F61E62" w:rsidP="00F61E62">
            <w:pPr>
              <w:numPr>
                <w:ilvl w:val="0"/>
                <w:numId w:val="2"/>
              </w:numPr>
              <w:spacing w:after="160" w:line="259" w:lineRule="auto"/>
              <w:contextualSpacing/>
              <w:rPr>
                <w:rFonts w:ascii="Calibri" w:hAnsi="Calibri" w:cs="Calibri"/>
              </w:rPr>
            </w:pPr>
            <w:r w:rsidRPr="009343C9">
              <w:rPr>
                <w:rFonts w:ascii="Calibri" w:hAnsi="Calibri" w:cs="Calibri"/>
              </w:rPr>
              <w:t>Frequency of subject safety observations</w:t>
            </w:r>
          </w:p>
          <w:p w14:paraId="1DB48804" w14:textId="77777777" w:rsidR="00F61E62" w:rsidRPr="009343C9" w:rsidRDefault="00F61E62" w:rsidP="00F61E62">
            <w:pPr>
              <w:numPr>
                <w:ilvl w:val="0"/>
                <w:numId w:val="2"/>
              </w:numPr>
              <w:spacing w:after="160" w:line="259" w:lineRule="auto"/>
              <w:contextualSpacing/>
              <w:rPr>
                <w:rFonts w:ascii="Calibri" w:hAnsi="Calibri" w:cs="Calibri"/>
              </w:rPr>
            </w:pPr>
            <w:r w:rsidRPr="009343C9">
              <w:rPr>
                <w:rFonts w:ascii="Calibri" w:hAnsi="Calibri" w:cs="Calibri"/>
              </w:rPr>
              <w:t>Individual responsible for safety monitoring</w:t>
            </w:r>
          </w:p>
          <w:p w14:paraId="31D2C650" w14:textId="77777777" w:rsidR="00F61E62" w:rsidRPr="009343C9" w:rsidRDefault="00F61E62" w:rsidP="00F61E62">
            <w:pPr>
              <w:numPr>
                <w:ilvl w:val="0"/>
                <w:numId w:val="2"/>
              </w:numPr>
              <w:spacing w:after="160" w:line="259" w:lineRule="auto"/>
              <w:contextualSpacing/>
              <w:rPr>
                <w:rFonts w:ascii="Calibri" w:hAnsi="Calibri" w:cs="Calibri"/>
              </w:rPr>
            </w:pPr>
            <w:r w:rsidRPr="009343C9">
              <w:rPr>
                <w:rFonts w:ascii="Calibri" w:hAnsi="Calibri" w:cs="Calibri"/>
              </w:rPr>
              <w:t>Subject stopping rules – under what conditions will a subject be removed from study participation and who will make the decision?</w:t>
            </w:r>
          </w:p>
          <w:p w14:paraId="7E0EC220" w14:textId="77777777" w:rsidR="00F61E62" w:rsidRPr="009343C9" w:rsidRDefault="00F61E62" w:rsidP="00F61E62">
            <w:pPr>
              <w:numPr>
                <w:ilvl w:val="0"/>
                <w:numId w:val="2"/>
              </w:numPr>
              <w:spacing w:after="160" w:line="259" w:lineRule="auto"/>
              <w:contextualSpacing/>
              <w:rPr>
                <w:rFonts w:ascii="Calibri" w:hAnsi="Calibri" w:cs="Calibri"/>
              </w:rPr>
            </w:pPr>
            <w:r w:rsidRPr="009343C9">
              <w:rPr>
                <w:rFonts w:ascii="Calibri" w:hAnsi="Calibri" w:cs="Calibri"/>
              </w:rPr>
              <w:t>Study stopping rules - under what conditions will the study be modified or stopped and who will make the decision?</w:t>
            </w:r>
          </w:p>
          <w:p w14:paraId="173A4861" w14:textId="77777777" w:rsidR="00F61E62" w:rsidRPr="009343C9" w:rsidRDefault="00F61E62" w:rsidP="00F61E62">
            <w:pPr>
              <w:numPr>
                <w:ilvl w:val="0"/>
                <w:numId w:val="2"/>
              </w:numPr>
              <w:spacing w:after="160" w:line="259" w:lineRule="auto"/>
              <w:contextualSpacing/>
              <w:rPr>
                <w:rFonts w:ascii="Calibri" w:hAnsi="Calibri" w:cs="Calibri"/>
              </w:rPr>
            </w:pPr>
            <w:r w:rsidRPr="009343C9">
              <w:rPr>
                <w:rFonts w:ascii="Calibri" w:hAnsi="Calibri" w:cs="Calibri"/>
              </w:rPr>
              <w:t>Reporting mechanisms (i.e. Deviations, adverse events, UPs)</w:t>
            </w:r>
          </w:p>
          <w:p w14:paraId="31F7635E" w14:textId="77777777" w:rsidR="00F61E62" w:rsidRPr="009343C9" w:rsidRDefault="00F61E62" w:rsidP="00D94630">
            <w:pPr>
              <w:spacing w:after="160" w:line="259" w:lineRule="auto"/>
              <w:rPr>
                <w:rFonts w:ascii="Calibri" w:eastAsia="Calibri" w:hAnsi="Calibri" w:cs="Calibri"/>
              </w:rPr>
            </w:pPr>
            <w:r w:rsidRPr="009343C9">
              <w:rPr>
                <w:rFonts w:ascii="Calibri" w:eastAsia="Calibri" w:hAnsi="Calibri" w:cs="Calibri"/>
              </w:rPr>
              <w:cr/>
              <w:t>Data Integrity:</w:t>
            </w:r>
          </w:p>
          <w:p w14:paraId="7AABD47A" w14:textId="77777777" w:rsidR="00F61E62" w:rsidRPr="009343C9" w:rsidRDefault="00F61E62" w:rsidP="00F61E62">
            <w:pPr>
              <w:numPr>
                <w:ilvl w:val="0"/>
                <w:numId w:val="3"/>
              </w:numPr>
              <w:spacing w:after="160" w:line="259" w:lineRule="auto"/>
              <w:contextualSpacing/>
              <w:rPr>
                <w:rFonts w:ascii="Calibri" w:hAnsi="Calibri" w:cs="Calibri"/>
              </w:rPr>
            </w:pPr>
            <w:r w:rsidRPr="009343C9">
              <w:rPr>
                <w:rFonts w:ascii="Calibri" w:hAnsi="Calibri" w:cs="Calibri"/>
              </w:rPr>
              <w:t>Specific data elements to be reviewed</w:t>
            </w:r>
          </w:p>
          <w:p w14:paraId="2D034987" w14:textId="77777777" w:rsidR="00F61E62" w:rsidRPr="009343C9" w:rsidRDefault="00F61E62" w:rsidP="00F61E62">
            <w:pPr>
              <w:numPr>
                <w:ilvl w:val="0"/>
                <w:numId w:val="3"/>
              </w:numPr>
              <w:spacing w:after="160" w:line="259" w:lineRule="auto"/>
              <w:contextualSpacing/>
              <w:rPr>
                <w:rFonts w:ascii="Calibri" w:hAnsi="Calibri" w:cs="Calibri"/>
              </w:rPr>
            </w:pPr>
            <w:r w:rsidRPr="009343C9">
              <w:rPr>
                <w:rFonts w:ascii="Calibri" w:hAnsi="Calibri" w:cs="Calibri"/>
              </w:rPr>
              <w:t>Frequency of monitoring data, points in time, or after a specific number of participants</w:t>
            </w:r>
          </w:p>
          <w:p w14:paraId="72288799" w14:textId="77777777" w:rsidR="00F61E62" w:rsidRPr="009343C9" w:rsidRDefault="00F61E62" w:rsidP="00F61E62">
            <w:pPr>
              <w:numPr>
                <w:ilvl w:val="0"/>
                <w:numId w:val="3"/>
              </w:numPr>
              <w:spacing w:after="160" w:line="259" w:lineRule="auto"/>
              <w:contextualSpacing/>
              <w:rPr>
                <w:rFonts w:ascii="Calibri" w:hAnsi="Calibri" w:cs="Calibri"/>
              </w:rPr>
            </w:pPr>
            <w:r w:rsidRPr="009343C9">
              <w:rPr>
                <w:rFonts w:ascii="Calibri" w:hAnsi="Calibri" w:cs="Calibri"/>
              </w:rPr>
              <w:t>Individual responsible for data monitoring</w:t>
            </w:r>
            <w:r w:rsidRPr="009343C9">
              <w:rPr>
                <w:rFonts w:ascii="Calibri" w:hAnsi="Calibri" w:cs="Calibri"/>
              </w:rPr>
              <w:cr/>
            </w:r>
          </w:p>
          <w:p w14:paraId="17E6E455" w14:textId="77777777" w:rsidR="00F61E62" w:rsidRPr="009343C9" w:rsidRDefault="00F61E62" w:rsidP="00D94630">
            <w:pPr>
              <w:spacing w:after="160" w:line="259" w:lineRule="auto"/>
              <w:rPr>
                <w:rFonts w:ascii="Calibri" w:eastAsia="Calibri" w:hAnsi="Calibri" w:cs="Calibri"/>
                <w:u w:val="single"/>
              </w:rPr>
            </w:pPr>
            <w:r w:rsidRPr="009343C9">
              <w:rPr>
                <w:rFonts w:ascii="Calibri" w:eastAsia="Calibri" w:hAnsi="Calibri" w:cs="Calibri"/>
                <w:u w:val="single"/>
              </w:rPr>
              <w:lastRenderedPageBreak/>
              <w:t xml:space="preserve">Additional considerations for FDA regulated trials </w:t>
            </w:r>
          </w:p>
          <w:p w14:paraId="0FD24C27" w14:textId="77777777" w:rsidR="00F61E62" w:rsidRPr="009343C9" w:rsidRDefault="00F61E62" w:rsidP="00D94630">
            <w:pPr>
              <w:spacing w:after="160" w:line="259" w:lineRule="auto"/>
              <w:rPr>
                <w:rFonts w:ascii="Calibri" w:eastAsia="Calibri" w:hAnsi="Calibri" w:cs="Calibri"/>
              </w:rPr>
            </w:pPr>
            <w:r w:rsidRPr="009343C9">
              <w:rPr>
                <w:rFonts w:ascii="Calibri" w:eastAsia="Calibri" w:hAnsi="Calibri" w:cs="Calibri"/>
              </w:rPr>
              <w:t>Depending on the procedures affecting risks to participants, the site monitoring plan should specify:</w:t>
            </w:r>
          </w:p>
          <w:p w14:paraId="11C01B49" w14:textId="77777777" w:rsidR="00F61E62" w:rsidRPr="009343C9" w:rsidRDefault="00F61E62" w:rsidP="00F61E62">
            <w:pPr>
              <w:numPr>
                <w:ilvl w:val="0"/>
                <w:numId w:val="4"/>
              </w:numPr>
              <w:spacing w:after="160" w:line="259" w:lineRule="auto"/>
              <w:contextualSpacing/>
              <w:rPr>
                <w:rFonts w:ascii="Calibri" w:hAnsi="Calibri" w:cs="Calibri"/>
              </w:rPr>
            </w:pPr>
            <w:r w:rsidRPr="009343C9">
              <w:rPr>
                <w:rFonts w:ascii="Calibri" w:hAnsi="Calibri" w:cs="Calibri"/>
              </w:rPr>
              <w:t>Categorization of activities done centrally and those on-site if applicable</w:t>
            </w:r>
          </w:p>
          <w:p w14:paraId="11E36BF5" w14:textId="77777777" w:rsidR="00F61E62" w:rsidRPr="009343C9" w:rsidRDefault="00F61E62" w:rsidP="00F61E62">
            <w:pPr>
              <w:numPr>
                <w:ilvl w:val="0"/>
                <w:numId w:val="4"/>
              </w:numPr>
              <w:spacing w:after="160" w:line="259" w:lineRule="auto"/>
              <w:contextualSpacing/>
              <w:rPr>
                <w:rFonts w:ascii="Calibri" w:hAnsi="Calibri" w:cs="Calibri"/>
              </w:rPr>
            </w:pPr>
            <w:r w:rsidRPr="009343C9">
              <w:rPr>
                <w:rFonts w:ascii="Calibri" w:hAnsi="Calibri" w:cs="Calibri"/>
              </w:rPr>
              <w:t>Monitoring methods (may include centralized/remote, on-site, and self-monitoring)</w:t>
            </w:r>
          </w:p>
          <w:p w14:paraId="5CB13E77" w14:textId="77777777" w:rsidR="00F61E62" w:rsidRPr="009343C9" w:rsidRDefault="00F61E62" w:rsidP="00F61E62">
            <w:pPr>
              <w:numPr>
                <w:ilvl w:val="0"/>
                <w:numId w:val="4"/>
              </w:numPr>
              <w:spacing w:after="160" w:line="259" w:lineRule="auto"/>
              <w:contextualSpacing/>
              <w:rPr>
                <w:rFonts w:ascii="Calibri" w:hAnsi="Calibri" w:cs="Calibri"/>
              </w:rPr>
            </w:pPr>
            <w:r w:rsidRPr="009343C9">
              <w:rPr>
                <w:rFonts w:ascii="Calibri" w:hAnsi="Calibri" w:cs="Calibri"/>
              </w:rPr>
              <w:t>Reference to any tools used (i.e. checklists)</w:t>
            </w:r>
          </w:p>
          <w:p w14:paraId="16B6385F" w14:textId="77777777" w:rsidR="00F61E62" w:rsidRPr="009343C9" w:rsidRDefault="00F61E62" w:rsidP="00F61E62">
            <w:pPr>
              <w:numPr>
                <w:ilvl w:val="0"/>
                <w:numId w:val="4"/>
              </w:numPr>
              <w:spacing w:after="160" w:line="259" w:lineRule="auto"/>
              <w:contextualSpacing/>
              <w:rPr>
                <w:rFonts w:ascii="Calibri" w:hAnsi="Calibri" w:cs="Calibri"/>
              </w:rPr>
            </w:pPr>
            <w:r w:rsidRPr="009343C9">
              <w:rPr>
                <w:rFonts w:ascii="Calibri" w:hAnsi="Calibri" w:cs="Calibri"/>
              </w:rPr>
              <w:t>Identification of events that may trigger changes</w:t>
            </w:r>
          </w:p>
          <w:p w14:paraId="169AB533" w14:textId="4CC56B7A" w:rsidR="00F61E62" w:rsidRPr="009343C9" w:rsidRDefault="00F61E62" w:rsidP="009343C9">
            <w:pPr>
              <w:numPr>
                <w:ilvl w:val="0"/>
                <w:numId w:val="4"/>
              </w:numPr>
              <w:spacing w:after="160" w:line="259" w:lineRule="auto"/>
              <w:contextualSpacing/>
              <w:rPr>
                <w:rFonts w:ascii="Calibri" w:hAnsi="Calibri" w:cs="Calibri"/>
              </w:rPr>
            </w:pPr>
            <w:r w:rsidRPr="009343C9">
              <w:rPr>
                <w:rFonts w:ascii="Calibri" w:hAnsi="Calibri" w:cs="Calibri"/>
              </w:rPr>
              <w:t>Identification of deviations or failures that would be critical to study integrity</w:t>
            </w:r>
          </w:p>
        </w:tc>
        <w:tc>
          <w:tcPr>
            <w:tcW w:w="990" w:type="dxa"/>
          </w:tcPr>
          <w:p w14:paraId="48261DE0"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1745786785"/>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4E3BEC71" w14:textId="77777777" w:rsidTr="00D94630">
        <w:tc>
          <w:tcPr>
            <w:tcW w:w="9180" w:type="dxa"/>
          </w:tcPr>
          <w:p w14:paraId="48D3CE8D" w14:textId="77777777" w:rsidR="00F61E62" w:rsidRPr="009343C9" w:rsidRDefault="00F61E62" w:rsidP="00D94630">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b/>
                <w:bCs/>
                <w:i w:val="0"/>
                <w:color w:val="auto"/>
              </w:rPr>
              <w:t>Provisions to Protect the Privacy Interests of Participants</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p>
          <w:p w14:paraId="00A7DDF4" w14:textId="77777777" w:rsidR="00F61E62" w:rsidRPr="009343C9" w:rsidRDefault="00F61E62" w:rsidP="00F61E62">
            <w:pPr>
              <w:pStyle w:val="BlockText"/>
              <w:numPr>
                <w:ilvl w:val="0"/>
                <w:numId w:val="31"/>
              </w:numPr>
              <w:pBdr>
                <w:top w:val="none" w:sz="0" w:space="0" w:color="auto"/>
                <w:left w:val="none" w:sz="0" w:space="0" w:color="auto"/>
                <w:bottom w:val="none" w:sz="0" w:space="0" w:color="auto"/>
                <w:right w:val="none" w:sz="0" w:space="0" w:color="auto"/>
              </w:pBdr>
              <w:tabs>
                <w:tab w:val="left" w:pos="1980"/>
              </w:tabs>
              <w:spacing w:before="120" w:after="120"/>
              <w:ind w:left="428" w:right="-50"/>
              <w:rPr>
                <w:rFonts w:asciiTheme="minorHAnsi" w:hAnsiTheme="minorHAnsi" w:cstheme="minorHAnsi"/>
                <w:i w:val="0"/>
                <w:color w:val="auto"/>
              </w:rPr>
            </w:pPr>
            <w:r w:rsidRPr="009343C9">
              <w:rPr>
                <w:rFonts w:asciiTheme="minorHAnsi" w:hAnsiTheme="minorHAnsi" w:cstheme="minorHAnsi"/>
                <w:i w:val="0"/>
                <w:color w:val="auto"/>
              </w:rPr>
              <w:t>Describe the steps that will be taken to protect participants’ privacy interests. “Privacy interest” refers to a person’s desire to place limits on whom they interact with or whom they provide personal information.</w:t>
            </w:r>
          </w:p>
          <w:p w14:paraId="42FA8E3E" w14:textId="77777777" w:rsidR="00F61E62" w:rsidRPr="009343C9" w:rsidRDefault="00F61E62" w:rsidP="00F61E62">
            <w:pPr>
              <w:pStyle w:val="BlockText"/>
              <w:numPr>
                <w:ilvl w:val="0"/>
                <w:numId w:val="31"/>
              </w:numPr>
              <w:pBdr>
                <w:top w:val="none" w:sz="0" w:space="0" w:color="auto"/>
                <w:left w:val="none" w:sz="0" w:space="0" w:color="auto"/>
                <w:bottom w:val="none" w:sz="0" w:space="0" w:color="auto"/>
                <w:right w:val="none" w:sz="0" w:space="0" w:color="auto"/>
              </w:pBdr>
              <w:tabs>
                <w:tab w:val="left" w:pos="1980"/>
              </w:tabs>
              <w:spacing w:before="120" w:after="120"/>
              <w:ind w:left="428" w:right="-50"/>
              <w:rPr>
                <w:rFonts w:asciiTheme="minorHAnsi" w:hAnsiTheme="minorHAnsi" w:cstheme="minorHAnsi"/>
                <w:i w:val="0"/>
                <w:color w:val="auto"/>
              </w:rPr>
            </w:pPr>
            <w:r w:rsidRPr="009343C9">
              <w:rPr>
                <w:rFonts w:asciiTheme="minorHAnsi" w:hAnsiTheme="minorHAnsi" w:cstheme="minorHAnsi"/>
                <w:i w:val="0"/>
                <w:color w:val="auto"/>
              </w:rPr>
              <w:t>Describe what steps you will take to make the participants feel at ease with the research situation in terms of the questions being asked and the procedures being performed. “At ease” does not refer to physical discomfort, but the sense of intrusiveness a participant might experience in response to questions, examinations, and procedures.</w:t>
            </w:r>
          </w:p>
          <w:p w14:paraId="212FA7A2" w14:textId="77777777" w:rsidR="00F61E62" w:rsidRPr="009343C9" w:rsidRDefault="00F61E62" w:rsidP="00F61E62">
            <w:pPr>
              <w:pStyle w:val="BlockText"/>
              <w:numPr>
                <w:ilvl w:val="0"/>
                <w:numId w:val="31"/>
              </w:numPr>
              <w:pBdr>
                <w:top w:val="none" w:sz="0" w:space="0" w:color="auto"/>
                <w:left w:val="none" w:sz="0" w:space="0" w:color="auto"/>
                <w:bottom w:val="none" w:sz="0" w:space="0" w:color="auto"/>
                <w:right w:val="none" w:sz="0" w:space="0" w:color="auto"/>
              </w:pBdr>
              <w:tabs>
                <w:tab w:val="left" w:pos="1980"/>
              </w:tabs>
              <w:spacing w:before="120" w:after="120"/>
              <w:ind w:left="428" w:right="-50"/>
              <w:rPr>
                <w:rFonts w:asciiTheme="minorHAnsi" w:hAnsiTheme="minorHAnsi" w:cstheme="minorHAnsi"/>
                <w:i w:val="0"/>
                <w:color w:val="auto"/>
              </w:rPr>
            </w:pPr>
            <w:r w:rsidRPr="009343C9">
              <w:rPr>
                <w:rFonts w:asciiTheme="minorHAnsi" w:hAnsiTheme="minorHAnsi" w:cstheme="minorHAnsi"/>
                <w:i w:val="0"/>
                <w:color w:val="auto"/>
              </w:rPr>
              <w:t>Indicate how the research team is permitted to access any sources of information about the participants.</w:t>
            </w:r>
          </w:p>
        </w:tc>
        <w:tc>
          <w:tcPr>
            <w:tcW w:w="990" w:type="dxa"/>
          </w:tcPr>
          <w:p w14:paraId="3C3EBF41"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500085500"/>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2DE12A1A" w14:textId="77777777" w:rsidTr="00D94630">
        <w:tc>
          <w:tcPr>
            <w:tcW w:w="9180" w:type="dxa"/>
          </w:tcPr>
          <w:p w14:paraId="6BEA7DFE" w14:textId="77777777" w:rsidR="00F61E62" w:rsidRPr="009343C9" w:rsidRDefault="00F61E62" w:rsidP="00D94630">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b/>
                <w:bCs/>
                <w:i w:val="0"/>
                <w:color w:val="auto"/>
              </w:rPr>
              <w:t>Economic Burden to Participants</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Describe any costs that participants may be responsible for because of participation in the research.</w:t>
            </w:r>
          </w:p>
        </w:tc>
        <w:tc>
          <w:tcPr>
            <w:tcW w:w="990" w:type="dxa"/>
          </w:tcPr>
          <w:p w14:paraId="1DF07C66"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1286883613"/>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2059D100" w14:textId="77777777" w:rsidTr="00D94630">
        <w:tc>
          <w:tcPr>
            <w:tcW w:w="9180" w:type="dxa"/>
          </w:tcPr>
          <w:p w14:paraId="3218E124"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Consent Process</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Describe where the consent process will take place, any waiting period available between informing the prospective subject and obtaining the consent; and the process to ensure ongoing consent.</w:t>
            </w:r>
          </w:p>
          <w:p w14:paraId="7F81F6AB"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Describe the role of the individuals listed in the application as being involved in the consent process; the time that will be devoted to the consent discussion; steps that will be taken to minimize the possibility of coercion or undue influence; and steps that will be taken to ensure the participants’ understanding.</w:t>
            </w:r>
          </w:p>
          <w:p w14:paraId="37E10119"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Note</w:t>
            </w:r>
            <w:r w:rsidRPr="009343C9">
              <w:rPr>
                <w:rFonts w:asciiTheme="minorHAnsi" w:hAnsiTheme="minorHAnsi" w:cstheme="minorHAnsi"/>
                <w:i w:val="0"/>
                <w:color w:val="auto"/>
              </w:rPr>
              <w:t xml:space="preserve">: </w:t>
            </w:r>
            <w:r w:rsidRPr="009343C9">
              <w:rPr>
                <w:rFonts w:ascii="Calibri" w:eastAsia="Calibri" w:hAnsi="Calibri"/>
                <w:i w:val="0"/>
                <w:color w:val="auto"/>
              </w:rPr>
              <w:t xml:space="preserve">If you are planning to obtain consent via electronic signature, please review </w:t>
            </w:r>
            <w:hyperlink r:id="rId51" w:history="1">
              <w:r w:rsidRPr="009343C9">
                <w:rPr>
                  <w:rFonts w:ascii="Calibri" w:eastAsia="Calibri" w:hAnsi="Calibri" w:cs="Calibri"/>
                  <w:i w:val="0"/>
                  <w:color w:val="auto"/>
                  <w:u w:val="single"/>
                </w:rPr>
                <w:t>this document</w:t>
              </w:r>
            </w:hyperlink>
            <w:r w:rsidRPr="009343C9">
              <w:rPr>
                <w:rFonts w:ascii="Calibri" w:eastAsia="Calibri" w:hAnsi="Calibri"/>
                <w:i w:val="0"/>
                <w:color w:val="auto"/>
              </w:rPr>
              <w:t xml:space="preserve">. Additional guidance on consent documentation and process can be found on our website, under the </w:t>
            </w:r>
            <w:hyperlink r:id="rId52" w:history="1">
              <w:r w:rsidRPr="009343C9">
                <w:rPr>
                  <w:rFonts w:ascii="Calibri" w:eastAsia="Calibri" w:hAnsi="Calibri" w:cs="Calibri"/>
                  <w:i w:val="0"/>
                  <w:color w:val="auto"/>
                  <w:u w:val="single"/>
                </w:rPr>
                <w:t>consent toolkit</w:t>
              </w:r>
            </w:hyperlink>
            <w:r w:rsidRPr="009343C9">
              <w:rPr>
                <w:rFonts w:ascii="Calibri" w:eastAsia="Calibri" w:hAnsi="Calibri"/>
                <w:i w:val="0"/>
                <w:color w:val="auto"/>
              </w:rPr>
              <w:t>.</w:t>
            </w:r>
          </w:p>
        </w:tc>
        <w:tc>
          <w:tcPr>
            <w:tcW w:w="990" w:type="dxa"/>
          </w:tcPr>
          <w:p w14:paraId="4DF3E30A"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1362509092"/>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66E368BC" w14:textId="77777777" w:rsidTr="00D94630">
        <w:tc>
          <w:tcPr>
            <w:tcW w:w="9180" w:type="dxa"/>
          </w:tcPr>
          <w:p w14:paraId="30B3A2BA"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Consent Process-Non-English-Speaking Participants</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p>
          <w:p w14:paraId="7676761C"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Indicate what language(s) other than English are understood by prospective participants or representatives.</w:t>
            </w:r>
          </w:p>
          <w:p w14:paraId="399E0762"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lastRenderedPageBreak/>
              <w:t>If participants who do not speak English will be enrolled, describe the process to ensure that the oral and written information provided to those participants will be in that language. Indicate the language that will be used by those obtaining consent.</w:t>
            </w:r>
          </w:p>
          <w:p w14:paraId="7E8E1423"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 xml:space="preserve">If you checked N/A, please provide reasoning of why subjects with limited English proficiency are excluded. </w:t>
            </w:r>
          </w:p>
          <w:p w14:paraId="2BA7853E" w14:textId="3B9E26D1"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Note</w:t>
            </w:r>
            <w:r w:rsidRPr="009343C9">
              <w:rPr>
                <w:rFonts w:asciiTheme="minorHAnsi" w:hAnsiTheme="minorHAnsi" w:cstheme="minorHAnsi"/>
                <w:i w:val="0"/>
                <w:color w:val="auto"/>
              </w:rPr>
              <w:t xml:space="preserve">: if you stated that subjects with LEP will be enrolled, you are approved for the use of the Emory IRB short forms.  Please read the guidance about the use of short forms </w:t>
            </w:r>
            <w:hyperlink r:id="rId53" w:history="1">
              <w:r w:rsidRPr="00504628">
                <w:rPr>
                  <w:rStyle w:val="Hyperlink"/>
                  <w:rFonts w:asciiTheme="minorHAnsi" w:hAnsiTheme="minorHAnsi" w:cstheme="minorHAnsi"/>
                  <w:i w:val="0"/>
                </w:rPr>
                <w:t>here</w:t>
              </w:r>
            </w:hyperlink>
            <w:r w:rsidRPr="009343C9">
              <w:rPr>
                <w:rFonts w:asciiTheme="minorHAnsi" w:hAnsiTheme="minorHAnsi" w:cstheme="minorHAnsi"/>
                <w:i w:val="0"/>
                <w:color w:val="auto"/>
              </w:rPr>
              <w:t>.</w:t>
            </w:r>
          </w:p>
        </w:tc>
        <w:tc>
          <w:tcPr>
            <w:tcW w:w="990" w:type="dxa"/>
          </w:tcPr>
          <w:p w14:paraId="54AF5F2F"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566002622"/>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205557C2" w14:textId="77777777" w:rsidTr="00D94630">
        <w:tc>
          <w:tcPr>
            <w:tcW w:w="9180" w:type="dxa"/>
          </w:tcPr>
          <w:p w14:paraId="3D35EC42"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 xml:space="preserve">Consent Process-Children: </w:t>
            </w:r>
            <w:r w:rsidRPr="009343C9">
              <w:rPr>
                <w:rFonts w:asciiTheme="minorHAnsi" w:hAnsiTheme="minorHAnsi" w:cstheme="minorHAnsi"/>
                <w:i w:val="0"/>
                <w:color w:val="auto"/>
              </w:rPr>
              <w:t>After determining if the subject is a child per GA law (or if enrolled outside GA, per state/country law), please describe whether parental permission will be obtained from:</w:t>
            </w:r>
          </w:p>
          <w:p w14:paraId="58B57266" w14:textId="77777777" w:rsidR="00F61E62" w:rsidRPr="009343C9" w:rsidRDefault="00F61E62" w:rsidP="00F61E62">
            <w:pPr>
              <w:pStyle w:val="BlockText"/>
              <w:numPr>
                <w:ilvl w:val="0"/>
                <w:numId w:val="32"/>
              </w:numPr>
              <w:pBdr>
                <w:top w:val="none" w:sz="0" w:space="0" w:color="auto"/>
                <w:left w:val="none" w:sz="0" w:space="0" w:color="auto"/>
                <w:bottom w:val="none" w:sz="0" w:space="0" w:color="auto"/>
                <w:right w:val="none" w:sz="0" w:space="0" w:color="auto"/>
              </w:pBdr>
              <w:tabs>
                <w:tab w:val="left" w:pos="1980"/>
              </w:tabs>
              <w:spacing w:before="120" w:after="120"/>
              <w:ind w:left="338" w:right="-50"/>
              <w:rPr>
                <w:rFonts w:asciiTheme="minorHAnsi" w:hAnsiTheme="minorHAnsi" w:cstheme="minorHAnsi"/>
                <w:i w:val="0"/>
                <w:color w:val="auto"/>
              </w:rPr>
            </w:pPr>
            <w:r w:rsidRPr="009343C9">
              <w:rPr>
                <w:rFonts w:asciiTheme="minorHAnsi" w:hAnsiTheme="minorHAnsi" w:cstheme="minorHAnsi"/>
                <w:i w:val="0"/>
                <w:color w:val="auto"/>
              </w:rPr>
              <w:t>Both parents unless one parent is deceased, unknown, incompetent, or not reasonably available, or when only one parent has legal responsibility for the care and custody of the child.</w:t>
            </w:r>
          </w:p>
          <w:p w14:paraId="43F28567" w14:textId="77777777" w:rsidR="00F61E62" w:rsidRPr="009343C9" w:rsidRDefault="00F61E62" w:rsidP="00F61E62">
            <w:pPr>
              <w:pStyle w:val="BlockText"/>
              <w:numPr>
                <w:ilvl w:val="0"/>
                <w:numId w:val="32"/>
              </w:numPr>
              <w:pBdr>
                <w:top w:val="none" w:sz="0" w:space="0" w:color="auto"/>
                <w:left w:val="none" w:sz="0" w:space="0" w:color="auto"/>
                <w:bottom w:val="none" w:sz="0" w:space="0" w:color="auto"/>
                <w:right w:val="none" w:sz="0" w:space="0" w:color="auto"/>
              </w:pBdr>
              <w:tabs>
                <w:tab w:val="left" w:pos="1980"/>
              </w:tabs>
              <w:spacing w:before="120" w:after="120"/>
              <w:ind w:left="338" w:right="-50"/>
              <w:rPr>
                <w:rFonts w:asciiTheme="minorHAnsi" w:hAnsiTheme="minorHAnsi" w:cstheme="minorHAnsi"/>
                <w:i w:val="0"/>
                <w:color w:val="auto"/>
              </w:rPr>
            </w:pPr>
            <w:r w:rsidRPr="009343C9">
              <w:rPr>
                <w:rFonts w:asciiTheme="minorHAnsi" w:hAnsiTheme="minorHAnsi" w:cstheme="minorHAnsi"/>
                <w:i w:val="0"/>
                <w:color w:val="auto"/>
              </w:rPr>
              <w:t>One parent even if the other parent is alive, known, competent, reasonably available, and shares legal responsibility for the care and custody of the child.</w:t>
            </w:r>
          </w:p>
          <w:p w14:paraId="49F48BCC" w14:textId="77777777" w:rsidR="00F61E62" w:rsidRPr="009343C9" w:rsidRDefault="00F61E62" w:rsidP="00D94630">
            <w:pPr>
              <w:pStyle w:val="BlockText"/>
              <w:tabs>
                <w:tab w:val="left" w:pos="1980"/>
              </w:tabs>
              <w:ind w:left="-22" w:right="-50"/>
              <w:rPr>
                <w:rFonts w:asciiTheme="minorHAnsi" w:hAnsiTheme="minorHAnsi" w:cstheme="minorHAnsi"/>
                <w:i w:val="0"/>
                <w:color w:val="auto"/>
              </w:rPr>
            </w:pPr>
            <w:r w:rsidRPr="009343C9">
              <w:rPr>
                <w:rFonts w:asciiTheme="minorHAnsi" w:hAnsiTheme="minorHAnsi" w:cstheme="minorHAnsi"/>
                <w:i w:val="0"/>
                <w:color w:val="auto"/>
              </w:rPr>
              <w:t>Describe whether permission will be obtained from individuals other than parents, and if so, who will be allowed to provide permission.  Describe the process used to determine these individuals’ authority to consent to each child’s general medical care.</w:t>
            </w:r>
          </w:p>
          <w:p w14:paraId="45A3E09C"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When assent of children is obtained describe whether and how it will be documented per Emory Policies and Procedures</w:t>
            </w:r>
          </w:p>
        </w:tc>
        <w:tc>
          <w:tcPr>
            <w:tcW w:w="990" w:type="dxa"/>
          </w:tcPr>
          <w:p w14:paraId="3AEC8FCC"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597714465"/>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13B0DAE2" w14:textId="77777777" w:rsidTr="00D94630">
        <w:tc>
          <w:tcPr>
            <w:tcW w:w="9180" w:type="dxa"/>
          </w:tcPr>
          <w:p w14:paraId="05146E5E"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 xml:space="preserve">Consent Process-Cognitively Impaired Adults:  </w:t>
            </w:r>
            <w:r w:rsidRPr="009343C9">
              <w:rPr>
                <w:rFonts w:asciiTheme="minorHAnsi" w:hAnsiTheme="minorHAnsi" w:cstheme="minorHAnsi"/>
                <w:i w:val="0"/>
                <w:color w:val="auto"/>
              </w:rPr>
              <w:t>describe the process to determine whether an individual is capable of consent. The IRB allows the person obtaining assent to document assent on the consent document and does not routinely require assent documents and does not routinely require children to sign assent documents.</w:t>
            </w:r>
          </w:p>
        </w:tc>
        <w:tc>
          <w:tcPr>
            <w:tcW w:w="990" w:type="dxa"/>
          </w:tcPr>
          <w:p w14:paraId="7BDACB29"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1324082930"/>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504AB8F0" w14:textId="77777777" w:rsidTr="00D94630">
        <w:tc>
          <w:tcPr>
            <w:tcW w:w="9180" w:type="dxa"/>
          </w:tcPr>
          <w:p w14:paraId="02C9D4AA"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 xml:space="preserve">Consent Process-Adults Unable to Consent: </w:t>
            </w:r>
            <w:r w:rsidRPr="009343C9">
              <w:rPr>
                <w:rFonts w:asciiTheme="minorHAnsi" w:hAnsiTheme="minorHAnsi" w:cstheme="minorHAnsi"/>
                <w:i w:val="0"/>
                <w:color w:val="auto"/>
              </w:rPr>
              <w:t xml:space="preserve"> List the individuals from whom permission will be obtained in the order of priority. (E.g., durable power of attorney for health care, a court-appointed guardian for health care decisions, spouse, and adult child.)</w:t>
            </w:r>
          </w:p>
          <w:p w14:paraId="13F038F4"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For research conducted in the state, review “46 LEGALLY AUTHORIZED REPRESENTATIVES AND SURROGATE CONSENT” to be aware of which individuals in the state meet the definition of “legally authorized representative.”</w:t>
            </w:r>
          </w:p>
          <w:p w14:paraId="01C5AF28"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 xml:space="preserve">For research conducted outside of the state, provide information that describes which individuals are authorized under applicable law to consent on behalf of a prospective subject to their participation in the procedure(s) involved in this research. </w:t>
            </w:r>
          </w:p>
          <w:p w14:paraId="17DD32BA"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Describe the process for the assent of the participants. Indicate whether:</w:t>
            </w:r>
          </w:p>
          <w:p w14:paraId="1BEFCEF5" w14:textId="77777777" w:rsidR="00F61E62" w:rsidRPr="009343C9" w:rsidRDefault="00F61E62" w:rsidP="00F61E62">
            <w:pPr>
              <w:pStyle w:val="BlockText"/>
              <w:numPr>
                <w:ilvl w:val="0"/>
                <w:numId w:val="33"/>
              </w:numPr>
              <w:pBdr>
                <w:top w:val="none" w:sz="0" w:space="0" w:color="auto"/>
                <w:left w:val="none" w:sz="0" w:space="0" w:color="auto"/>
                <w:bottom w:val="none" w:sz="0" w:space="0" w:color="auto"/>
                <w:right w:val="none" w:sz="0" w:space="0" w:color="auto"/>
              </w:pBdr>
              <w:tabs>
                <w:tab w:val="left" w:pos="1980"/>
              </w:tabs>
              <w:spacing w:before="120" w:after="120"/>
              <w:ind w:left="338" w:right="-50"/>
              <w:rPr>
                <w:rFonts w:asciiTheme="minorHAnsi" w:hAnsiTheme="minorHAnsi" w:cstheme="minorHAnsi"/>
                <w:i w:val="0"/>
                <w:color w:val="auto"/>
              </w:rPr>
            </w:pPr>
            <w:r w:rsidRPr="009343C9">
              <w:rPr>
                <w:rFonts w:asciiTheme="minorHAnsi" w:hAnsiTheme="minorHAnsi" w:cstheme="minorHAnsi"/>
                <w:i w:val="0"/>
                <w:color w:val="auto"/>
              </w:rPr>
              <w:lastRenderedPageBreak/>
              <w:t>Assent will be required of all, some, or none of the participants. If some, indicated, which participants will be required to assent and which will not.</w:t>
            </w:r>
          </w:p>
          <w:p w14:paraId="59E35F20" w14:textId="77777777" w:rsidR="00F61E62" w:rsidRPr="009343C9" w:rsidRDefault="00F61E62" w:rsidP="00F61E62">
            <w:pPr>
              <w:pStyle w:val="BlockText"/>
              <w:numPr>
                <w:ilvl w:val="0"/>
                <w:numId w:val="33"/>
              </w:numPr>
              <w:pBdr>
                <w:top w:val="none" w:sz="0" w:space="0" w:color="auto"/>
                <w:left w:val="none" w:sz="0" w:space="0" w:color="auto"/>
                <w:bottom w:val="none" w:sz="0" w:space="0" w:color="auto"/>
                <w:right w:val="none" w:sz="0" w:space="0" w:color="auto"/>
              </w:pBdr>
              <w:tabs>
                <w:tab w:val="left" w:pos="1980"/>
              </w:tabs>
              <w:spacing w:before="120" w:after="120"/>
              <w:ind w:left="338" w:right="-50"/>
              <w:rPr>
                <w:rFonts w:asciiTheme="minorHAnsi" w:hAnsiTheme="minorHAnsi" w:cstheme="minorHAnsi"/>
                <w:i w:val="0"/>
                <w:color w:val="auto"/>
              </w:rPr>
            </w:pPr>
            <w:r w:rsidRPr="009343C9">
              <w:rPr>
                <w:rFonts w:asciiTheme="minorHAnsi" w:hAnsiTheme="minorHAnsi" w:cstheme="minorHAnsi"/>
                <w:i w:val="0"/>
                <w:color w:val="auto"/>
              </w:rPr>
              <w:t>If assent will not be obtained from some or all participants, an explanation of why not.</w:t>
            </w:r>
          </w:p>
          <w:p w14:paraId="02C52B77" w14:textId="77777777" w:rsidR="00F61E62" w:rsidRPr="009343C9" w:rsidRDefault="00F61E62" w:rsidP="00D94630">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i w:val="0"/>
                <w:color w:val="auto"/>
              </w:rPr>
              <w:t>Describe whether the 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p>
        </w:tc>
        <w:tc>
          <w:tcPr>
            <w:tcW w:w="990" w:type="dxa"/>
          </w:tcPr>
          <w:p w14:paraId="612129BA"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630217228"/>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636E835F" w14:textId="77777777" w:rsidTr="00D94630">
        <w:tc>
          <w:tcPr>
            <w:tcW w:w="9180" w:type="dxa"/>
          </w:tcPr>
          <w:p w14:paraId="5DA59D09" w14:textId="77777777" w:rsidR="00F61E62" w:rsidRPr="009343C9" w:rsidRDefault="00F61E62" w:rsidP="00D94630">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b/>
                <w:bCs/>
                <w:i w:val="0"/>
                <w:color w:val="auto"/>
              </w:rPr>
              <w:t>Waiver or Alteration of Consent Process (consent will not be obtained, required information will not be disclosed, or the research involves deception)</w:t>
            </w:r>
            <w:r w:rsidRPr="009343C9">
              <w:rPr>
                <w:color w:val="auto"/>
              </w:rPr>
              <w:t xml:space="preserve"> </w:t>
            </w:r>
          </w:p>
          <w:p w14:paraId="358657E8"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Review the Emory IRB waiver document to ensure you have provided sufficient information for the IRB to make these determinations.</w:t>
            </w:r>
          </w:p>
          <w:p w14:paraId="7DE73FDC" w14:textId="77777777" w:rsidR="00F61E62" w:rsidRPr="009343C9" w:rsidRDefault="00F61E62" w:rsidP="00D94630">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i w:val="0"/>
                <w:color w:val="auto"/>
              </w:rPr>
              <w:t>If the research involves a waiver of the consent process for planned emergency research, please review the “CHECKLIST: Waiver of Consent for Emergency Research (HRP-419)” to ensure you have provided sufficient information for the IRB to make these determinations.</w:t>
            </w:r>
          </w:p>
        </w:tc>
        <w:tc>
          <w:tcPr>
            <w:tcW w:w="990" w:type="dxa"/>
          </w:tcPr>
          <w:p w14:paraId="2B89E04C"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1438720941"/>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60642048" w14:textId="77777777" w:rsidTr="00D94630">
        <w:tc>
          <w:tcPr>
            <w:tcW w:w="9180" w:type="dxa"/>
          </w:tcPr>
          <w:p w14:paraId="21B2C375"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Setting</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Describe the sites or locations where your research team will conduct the research including where the subject will be identified and recruited, where the research procedures will be performed, and if you will involve a community advisory board.  For research conducted outside the organization and its affiliates describe the site-specific regulations or customs affecting the research outside the organization and the local scientific and ethical review structure outside the organization.</w:t>
            </w:r>
          </w:p>
        </w:tc>
        <w:tc>
          <w:tcPr>
            <w:tcW w:w="990" w:type="dxa"/>
          </w:tcPr>
          <w:p w14:paraId="62012137"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1364046902"/>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6217A2E0" w14:textId="77777777" w:rsidTr="00D94630">
        <w:tc>
          <w:tcPr>
            <w:tcW w:w="9180" w:type="dxa"/>
          </w:tcPr>
          <w:p w14:paraId="7C375A2C"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b/>
                <w:bCs/>
                <w:i w:val="0"/>
                <w:color w:val="auto"/>
              </w:rPr>
              <w:t>Resources Available</w:t>
            </w:r>
            <w:r w:rsidRPr="009343C9">
              <w:rPr>
                <w:rFonts w:asciiTheme="minorHAnsi" w:hAnsiTheme="minorHAnsi" w:cstheme="minorHAnsi"/>
                <w:b/>
                <w:i w:val="0"/>
                <w:color w:val="auto"/>
                <w:sz w:val="20"/>
                <w:szCs w:val="20"/>
              </w:rPr>
              <w:t>*</w:t>
            </w:r>
            <w:r w:rsidRPr="009343C9">
              <w:rPr>
                <w:rFonts w:asciiTheme="minorHAnsi" w:hAnsiTheme="minorHAnsi" w:cstheme="minorHAnsi"/>
                <w:b/>
                <w:bCs/>
                <w:i w:val="0"/>
                <w:color w:val="auto"/>
              </w:rPr>
              <w:t xml:space="preserve">: </w:t>
            </w:r>
            <w:r w:rsidRPr="009343C9">
              <w:rPr>
                <w:rFonts w:asciiTheme="minorHAnsi" w:hAnsiTheme="minorHAnsi" w:cstheme="minorHAnsi"/>
                <w:i w:val="0"/>
                <w:color w:val="auto"/>
              </w:rPr>
              <w:t>Describe the resources available to conduct the research such us the feasibility of recruiting the required number of suitable participants within the agreed recruitment period; describe the time that you will devote to conducting and completing the research; describe the availability of medical or psychological resources that participants might need as a result of an anticipated consequences of the human research; describe your process to ensure that all persons assisting with the research are adequately informed about the protocol, the research procedures, and their duties and functions.</w:t>
            </w:r>
          </w:p>
        </w:tc>
        <w:tc>
          <w:tcPr>
            <w:tcW w:w="990" w:type="dxa"/>
          </w:tcPr>
          <w:p w14:paraId="728B3906"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1460411092"/>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r w:rsidR="00F61E62" w:rsidRPr="00DB1F92" w14:paraId="483629FF" w14:textId="77777777" w:rsidTr="00D94630">
        <w:tc>
          <w:tcPr>
            <w:tcW w:w="9180" w:type="dxa"/>
          </w:tcPr>
          <w:p w14:paraId="3FD0436B" w14:textId="77777777" w:rsidR="00F61E62" w:rsidRPr="009343C9" w:rsidRDefault="00F61E62" w:rsidP="00D94630">
            <w:pPr>
              <w:pStyle w:val="BlockText"/>
              <w:tabs>
                <w:tab w:val="left" w:pos="1980"/>
              </w:tabs>
              <w:ind w:left="0" w:right="-50"/>
              <w:rPr>
                <w:rFonts w:asciiTheme="minorHAnsi" w:hAnsiTheme="minorHAnsi" w:cstheme="minorHAnsi"/>
                <w:b/>
                <w:bCs/>
                <w:i w:val="0"/>
                <w:color w:val="auto"/>
              </w:rPr>
            </w:pPr>
            <w:r w:rsidRPr="009343C9">
              <w:rPr>
                <w:rFonts w:asciiTheme="minorHAnsi" w:hAnsiTheme="minorHAnsi" w:cstheme="minorHAnsi"/>
                <w:b/>
                <w:bCs/>
                <w:i w:val="0"/>
                <w:color w:val="auto"/>
              </w:rPr>
              <w:t>Multi-Site Research when Emory is the Lead Site:</w:t>
            </w:r>
          </w:p>
          <w:p w14:paraId="33B723C2"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Study -Wide Number of Participants: indicate the total number of participants to be accrued across all sites.</w:t>
            </w:r>
          </w:p>
          <w:p w14:paraId="13E392AF"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 xml:space="preserve">Study-Wide Recruitment Methods: If this is a multicenter study and participants will be recruited by methods not under the control of the local site (e.g., call centers, national advertisements) describe those methods.  </w:t>
            </w:r>
          </w:p>
          <w:p w14:paraId="1C7F08CF"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Describe when, where, and how potential participants will be recruited.</w:t>
            </w:r>
          </w:p>
          <w:p w14:paraId="5081C0BE"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Describe the methods that will be used to identify potential participants.</w:t>
            </w:r>
          </w:p>
          <w:p w14:paraId="1CCC272C"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 xml:space="preserve">Describe materials that will be used to recruit participants. </w:t>
            </w:r>
          </w:p>
          <w:p w14:paraId="5F0776E8"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lastRenderedPageBreak/>
              <w:t>Describe the processes to ensure communication among sites. See “WORKSHEET: Communication and Responsibilities (HRP-830).” All sites have the most current version of the protocol, consent document, and HIPAA authorization.</w:t>
            </w:r>
          </w:p>
          <w:p w14:paraId="3C699DC3"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All required approvals (initial, continuing review and modifications) have been obtained at each site (including approval by the site’s IRB of record).</w:t>
            </w:r>
          </w:p>
          <w:p w14:paraId="3AD628DE"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All modifications have been communicated to sites and approved (including approval by the site’s IRB of record) before the modification is implemented.</w:t>
            </w:r>
          </w:p>
          <w:p w14:paraId="44EA9D1F"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All engaged participating sites will safeguard data, including secure transmission of data, as required by local information security policies.</w:t>
            </w:r>
          </w:p>
          <w:p w14:paraId="779A8B3F"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 xml:space="preserve">All local site investigators conduct the study in accordance with applicable federal regulations and local laws. </w:t>
            </w:r>
          </w:p>
          <w:p w14:paraId="7EDCD9AF"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All non-compliance with the study protocol or applicable requirements will reported in accordance with local policy</w:t>
            </w:r>
          </w:p>
          <w:p w14:paraId="7997FAB1"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Describe the method for communicating to engaged participating sites (see “WORKSHEET: Communication and Responsibilities (HRP-830)”):</w:t>
            </w:r>
          </w:p>
          <w:p w14:paraId="56795CB3" w14:textId="77777777" w:rsidR="00F61E62" w:rsidRPr="009343C9" w:rsidRDefault="00F61E62" w:rsidP="00F61E62">
            <w:pPr>
              <w:pStyle w:val="BlockText"/>
              <w:numPr>
                <w:ilvl w:val="0"/>
                <w:numId w:val="34"/>
              </w:numPr>
              <w:pBdr>
                <w:top w:val="none" w:sz="0" w:space="0" w:color="auto"/>
                <w:left w:val="none" w:sz="0" w:space="0" w:color="auto"/>
                <w:bottom w:val="none" w:sz="0" w:space="0" w:color="auto"/>
                <w:right w:val="none" w:sz="0" w:space="0" w:color="auto"/>
              </w:pBdr>
              <w:tabs>
                <w:tab w:val="left" w:pos="1980"/>
              </w:tabs>
              <w:ind w:left="338" w:right="-50"/>
              <w:rPr>
                <w:rFonts w:asciiTheme="minorHAnsi" w:hAnsiTheme="minorHAnsi" w:cstheme="minorHAnsi"/>
                <w:i w:val="0"/>
                <w:color w:val="auto"/>
              </w:rPr>
            </w:pPr>
            <w:r w:rsidRPr="009343C9">
              <w:rPr>
                <w:rFonts w:asciiTheme="minorHAnsi" w:hAnsiTheme="minorHAnsi" w:cstheme="minorHAnsi"/>
                <w:i w:val="0"/>
                <w:color w:val="auto"/>
              </w:rPr>
              <w:t>Problems (inclusive of reportable events).</w:t>
            </w:r>
          </w:p>
          <w:p w14:paraId="08E6175F" w14:textId="77777777" w:rsidR="00F61E62" w:rsidRPr="009343C9" w:rsidRDefault="00F61E62" w:rsidP="00F61E62">
            <w:pPr>
              <w:pStyle w:val="BlockText"/>
              <w:numPr>
                <w:ilvl w:val="0"/>
                <w:numId w:val="34"/>
              </w:numPr>
              <w:pBdr>
                <w:top w:val="none" w:sz="0" w:space="0" w:color="auto"/>
                <w:left w:val="none" w:sz="0" w:space="0" w:color="auto"/>
                <w:bottom w:val="none" w:sz="0" w:space="0" w:color="auto"/>
                <w:right w:val="none" w:sz="0" w:space="0" w:color="auto"/>
              </w:pBdr>
              <w:tabs>
                <w:tab w:val="left" w:pos="1980"/>
              </w:tabs>
              <w:ind w:left="338" w:right="-50"/>
              <w:rPr>
                <w:rFonts w:asciiTheme="minorHAnsi" w:hAnsiTheme="minorHAnsi" w:cstheme="minorHAnsi"/>
                <w:i w:val="0"/>
                <w:color w:val="auto"/>
              </w:rPr>
            </w:pPr>
            <w:r w:rsidRPr="009343C9">
              <w:rPr>
                <w:rFonts w:asciiTheme="minorHAnsi" w:hAnsiTheme="minorHAnsi" w:cstheme="minorHAnsi"/>
                <w:i w:val="0"/>
                <w:color w:val="auto"/>
              </w:rPr>
              <w:t>Interim results.</w:t>
            </w:r>
          </w:p>
          <w:p w14:paraId="7E1B50E7" w14:textId="77777777" w:rsidR="00F61E62" w:rsidRPr="009343C9" w:rsidRDefault="00F61E62" w:rsidP="00F61E62">
            <w:pPr>
              <w:pStyle w:val="BlockText"/>
              <w:numPr>
                <w:ilvl w:val="0"/>
                <w:numId w:val="34"/>
              </w:numPr>
              <w:pBdr>
                <w:top w:val="none" w:sz="0" w:space="0" w:color="auto"/>
                <w:left w:val="none" w:sz="0" w:space="0" w:color="auto"/>
                <w:bottom w:val="none" w:sz="0" w:space="0" w:color="auto"/>
                <w:right w:val="none" w:sz="0" w:space="0" w:color="auto"/>
              </w:pBdr>
              <w:tabs>
                <w:tab w:val="left" w:pos="1980"/>
              </w:tabs>
              <w:ind w:left="338" w:right="-50"/>
              <w:rPr>
                <w:rFonts w:asciiTheme="minorHAnsi" w:hAnsiTheme="minorHAnsi" w:cstheme="minorHAnsi"/>
                <w:i w:val="0"/>
                <w:color w:val="auto"/>
              </w:rPr>
            </w:pPr>
            <w:r w:rsidRPr="009343C9">
              <w:rPr>
                <w:rFonts w:asciiTheme="minorHAnsi" w:hAnsiTheme="minorHAnsi" w:cstheme="minorHAnsi"/>
                <w:i w:val="0"/>
                <w:color w:val="auto"/>
              </w:rPr>
              <w:t>The closure of a study</w:t>
            </w:r>
          </w:p>
          <w:p w14:paraId="78FBB35D" w14:textId="77777777" w:rsidR="00F61E62" w:rsidRPr="009343C9" w:rsidRDefault="00F61E62" w:rsidP="00D94630">
            <w:pPr>
              <w:pStyle w:val="BlockText"/>
              <w:tabs>
                <w:tab w:val="left" w:pos="1980"/>
              </w:tabs>
              <w:ind w:left="0" w:right="-50"/>
              <w:rPr>
                <w:rFonts w:asciiTheme="minorHAnsi" w:hAnsiTheme="minorHAnsi" w:cstheme="minorHAnsi"/>
                <w:i w:val="0"/>
                <w:color w:val="auto"/>
              </w:rPr>
            </w:pPr>
            <w:r w:rsidRPr="009343C9">
              <w:rPr>
                <w:rFonts w:asciiTheme="minorHAnsi" w:hAnsiTheme="minorHAnsi" w:cstheme="minorHAnsi"/>
                <w:i w:val="0"/>
                <w:color w:val="auto"/>
              </w:rPr>
              <w:t>If this is a multicenter study where you are a participating site/investigator, describe the local procedures for maintenance of confidentiality. (See “WORKSHEET: Communication and Responsibilities (HRP-830).”)</w:t>
            </w:r>
          </w:p>
          <w:p w14:paraId="6B1CE3F4" w14:textId="77777777" w:rsidR="00F61E62" w:rsidRPr="009343C9" w:rsidRDefault="00F61E62" w:rsidP="00F61E62">
            <w:pPr>
              <w:pStyle w:val="BlockText"/>
              <w:numPr>
                <w:ilvl w:val="0"/>
                <w:numId w:val="35"/>
              </w:numPr>
              <w:pBdr>
                <w:top w:val="none" w:sz="0" w:space="0" w:color="auto"/>
                <w:left w:val="none" w:sz="0" w:space="0" w:color="auto"/>
                <w:bottom w:val="none" w:sz="0" w:space="0" w:color="auto"/>
                <w:right w:val="none" w:sz="0" w:space="0" w:color="auto"/>
              </w:pBdr>
              <w:tabs>
                <w:tab w:val="left" w:pos="1980"/>
              </w:tabs>
              <w:ind w:left="338" w:right="-50"/>
              <w:rPr>
                <w:rFonts w:asciiTheme="minorHAnsi" w:hAnsiTheme="minorHAnsi" w:cstheme="minorHAnsi"/>
                <w:i w:val="0"/>
                <w:color w:val="auto"/>
              </w:rPr>
            </w:pPr>
            <w:r w:rsidRPr="009343C9">
              <w:rPr>
                <w:rFonts w:asciiTheme="minorHAnsi" w:hAnsiTheme="minorHAnsi" w:cstheme="minorHAnsi"/>
                <w:i w:val="0"/>
                <w:color w:val="auto"/>
              </w:rPr>
              <w:t>Where and how data or specimens will be stored locally?</w:t>
            </w:r>
          </w:p>
          <w:p w14:paraId="4E61FA81" w14:textId="77777777" w:rsidR="00F61E62" w:rsidRPr="009343C9" w:rsidRDefault="00F61E62" w:rsidP="00F61E62">
            <w:pPr>
              <w:pStyle w:val="BlockText"/>
              <w:numPr>
                <w:ilvl w:val="0"/>
                <w:numId w:val="35"/>
              </w:numPr>
              <w:pBdr>
                <w:top w:val="none" w:sz="0" w:space="0" w:color="auto"/>
                <w:left w:val="none" w:sz="0" w:space="0" w:color="auto"/>
                <w:bottom w:val="none" w:sz="0" w:space="0" w:color="auto"/>
                <w:right w:val="none" w:sz="0" w:space="0" w:color="auto"/>
              </w:pBdr>
              <w:tabs>
                <w:tab w:val="left" w:pos="1980"/>
              </w:tabs>
              <w:ind w:left="338" w:right="-50"/>
              <w:rPr>
                <w:rFonts w:asciiTheme="minorHAnsi" w:hAnsiTheme="minorHAnsi" w:cstheme="minorHAnsi"/>
                <w:i w:val="0"/>
                <w:color w:val="auto"/>
              </w:rPr>
            </w:pPr>
            <w:r w:rsidRPr="009343C9">
              <w:rPr>
                <w:rFonts w:asciiTheme="minorHAnsi" w:hAnsiTheme="minorHAnsi" w:cstheme="minorHAnsi"/>
                <w:i w:val="0"/>
                <w:color w:val="auto"/>
              </w:rPr>
              <w:t>How long the data or specimens will be stored locally?</w:t>
            </w:r>
          </w:p>
          <w:p w14:paraId="1FD4123D" w14:textId="77777777" w:rsidR="00F61E62" w:rsidRPr="009343C9" w:rsidRDefault="00F61E62" w:rsidP="00F61E62">
            <w:pPr>
              <w:pStyle w:val="BlockText"/>
              <w:numPr>
                <w:ilvl w:val="0"/>
                <w:numId w:val="35"/>
              </w:numPr>
              <w:pBdr>
                <w:top w:val="none" w:sz="0" w:space="0" w:color="auto"/>
                <w:left w:val="none" w:sz="0" w:space="0" w:color="auto"/>
                <w:bottom w:val="none" w:sz="0" w:space="0" w:color="auto"/>
                <w:right w:val="none" w:sz="0" w:space="0" w:color="auto"/>
              </w:pBdr>
              <w:tabs>
                <w:tab w:val="left" w:pos="1980"/>
              </w:tabs>
              <w:ind w:left="338" w:right="-50"/>
              <w:rPr>
                <w:rFonts w:asciiTheme="minorHAnsi" w:hAnsiTheme="minorHAnsi" w:cstheme="minorHAnsi"/>
                <w:i w:val="0"/>
                <w:color w:val="auto"/>
              </w:rPr>
            </w:pPr>
            <w:r w:rsidRPr="009343C9">
              <w:rPr>
                <w:rFonts w:asciiTheme="minorHAnsi" w:hAnsiTheme="minorHAnsi" w:cstheme="minorHAnsi"/>
                <w:i w:val="0"/>
                <w:color w:val="auto"/>
              </w:rPr>
              <w:t>Who will have access to the data or specimens locally?</w:t>
            </w:r>
          </w:p>
          <w:p w14:paraId="25CC6CCD" w14:textId="77777777" w:rsidR="00F61E62" w:rsidRPr="009343C9" w:rsidRDefault="00F61E62" w:rsidP="00F61E62">
            <w:pPr>
              <w:pStyle w:val="BlockText"/>
              <w:numPr>
                <w:ilvl w:val="0"/>
                <w:numId w:val="35"/>
              </w:numPr>
              <w:pBdr>
                <w:top w:val="none" w:sz="0" w:space="0" w:color="auto"/>
                <w:left w:val="none" w:sz="0" w:space="0" w:color="auto"/>
                <w:bottom w:val="none" w:sz="0" w:space="0" w:color="auto"/>
                <w:right w:val="none" w:sz="0" w:space="0" w:color="auto"/>
              </w:pBdr>
              <w:tabs>
                <w:tab w:val="left" w:pos="1980"/>
              </w:tabs>
              <w:ind w:left="338" w:right="-50"/>
              <w:rPr>
                <w:rFonts w:asciiTheme="minorHAnsi" w:hAnsiTheme="minorHAnsi" w:cstheme="minorHAnsi"/>
                <w:i w:val="0"/>
                <w:color w:val="auto"/>
              </w:rPr>
            </w:pPr>
            <w:r w:rsidRPr="009343C9">
              <w:rPr>
                <w:rFonts w:asciiTheme="minorHAnsi" w:hAnsiTheme="minorHAnsi" w:cstheme="minorHAnsi"/>
                <w:i w:val="0"/>
                <w:color w:val="auto"/>
              </w:rPr>
              <w:t>Who is responsible for receipt or transmission of the data or specimens locally?</w:t>
            </w:r>
          </w:p>
          <w:p w14:paraId="2E76C89E" w14:textId="77777777" w:rsidR="00F61E62" w:rsidRPr="009343C9" w:rsidRDefault="00F61E62" w:rsidP="00F61E62">
            <w:pPr>
              <w:pStyle w:val="BlockText"/>
              <w:numPr>
                <w:ilvl w:val="0"/>
                <w:numId w:val="35"/>
              </w:numPr>
              <w:pBdr>
                <w:top w:val="none" w:sz="0" w:space="0" w:color="auto"/>
                <w:left w:val="none" w:sz="0" w:space="0" w:color="auto"/>
                <w:bottom w:val="none" w:sz="0" w:space="0" w:color="auto"/>
                <w:right w:val="none" w:sz="0" w:space="0" w:color="auto"/>
              </w:pBdr>
              <w:tabs>
                <w:tab w:val="left" w:pos="1980"/>
              </w:tabs>
              <w:ind w:left="338" w:right="-50"/>
              <w:rPr>
                <w:rFonts w:asciiTheme="minorHAnsi" w:hAnsiTheme="minorHAnsi" w:cstheme="minorHAnsi"/>
                <w:i w:val="0"/>
                <w:color w:val="auto"/>
              </w:rPr>
            </w:pPr>
            <w:r w:rsidRPr="009343C9">
              <w:rPr>
                <w:rFonts w:asciiTheme="minorHAnsi" w:hAnsiTheme="minorHAnsi" w:cstheme="minorHAnsi"/>
                <w:i w:val="0"/>
                <w:color w:val="auto"/>
              </w:rPr>
              <w:t>How data and specimens will be transported locally?</w:t>
            </w:r>
          </w:p>
        </w:tc>
        <w:tc>
          <w:tcPr>
            <w:tcW w:w="990" w:type="dxa"/>
          </w:tcPr>
          <w:p w14:paraId="1DFB2E91" w14:textId="77777777" w:rsidR="00F61E62" w:rsidRPr="00DB1F92" w:rsidRDefault="00105942" w:rsidP="00D94630">
            <w:pPr>
              <w:pStyle w:val="Default"/>
              <w:rPr>
                <w:rFonts w:ascii="Segoe UI Symbol" w:eastAsia="MS Gothic" w:hAnsi="Segoe UI Symbol" w:cs="Segoe UI Symbol"/>
                <w:b/>
                <w:color w:val="auto"/>
              </w:rPr>
            </w:pPr>
            <w:sdt>
              <w:sdtPr>
                <w:rPr>
                  <w:rFonts w:asciiTheme="minorHAnsi" w:hAnsiTheme="minorHAnsi" w:cstheme="minorHAnsi"/>
                  <w:b/>
                  <w:color w:val="auto"/>
                </w:rPr>
                <w:id w:val="-949699874"/>
                <w14:checkbox>
                  <w14:checked w14:val="0"/>
                  <w14:checkedState w14:val="2612" w14:font="MS Gothic"/>
                  <w14:uncheckedState w14:val="2610" w14:font="MS Gothic"/>
                </w14:checkbox>
              </w:sdtPr>
              <w:sdtEndPr/>
              <w:sdtContent>
                <w:r w:rsidR="00F61E62" w:rsidRPr="00DB1F92">
                  <w:rPr>
                    <w:rFonts w:ascii="Segoe UI Symbol" w:eastAsia="MS Gothic" w:hAnsi="Segoe UI Symbol" w:cs="Segoe UI Symbol"/>
                    <w:b/>
                    <w:color w:val="auto"/>
                  </w:rPr>
                  <w:t>☐</w:t>
                </w:r>
              </w:sdtContent>
            </w:sdt>
            <w:r w:rsidR="00F61E62" w:rsidRPr="00DB1F92">
              <w:rPr>
                <w:rFonts w:asciiTheme="minorHAnsi" w:hAnsiTheme="minorHAnsi" w:cstheme="minorHAnsi"/>
                <w:b/>
                <w:color w:val="auto"/>
              </w:rPr>
              <w:t xml:space="preserve"> Yes</w:t>
            </w:r>
          </w:p>
        </w:tc>
      </w:tr>
    </w:tbl>
    <w:p w14:paraId="60F5F3C0" w14:textId="77777777" w:rsidR="00F61E62" w:rsidRPr="00DB1F92" w:rsidRDefault="00F61E62" w:rsidP="00F61E62">
      <w:pPr>
        <w:pStyle w:val="Heading1"/>
        <w:numPr>
          <w:ilvl w:val="0"/>
          <w:numId w:val="0"/>
        </w:numPr>
      </w:pPr>
    </w:p>
    <w:p w14:paraId="1B62A8CA" w14:textId="77777777" w:rsidR="006E51AF" w:rsidRDefault="006E51AF" w:rsidP="00DB00E2"/>
    <w:sectPr w:rsidR="006E51AF" w:rsidSect="00AA181A">
      <w:headerReference w:type="default" r:id="rId54"/>
      <w:footerReference w:type="default" r:id="rId55"/>
      <w:headerReference w:type="first" r:id="rId56"/>
      <w:footerReference w:type="first" r:id="rId57"/>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BA36" w14:textId="77777777" w:rsidR="0067404D" w:rsidRDefault="0067404D" w:rsidP="00DB00E2">
      <w:r>
        <w:separator/>
      </w:r>
    </w:p>
  </w:endnote>
  <w:endnote w:type="continuationSeparator" w:id="0">
    <w:p w14:paraId="61D5FB85" w14:textId="77777777" w:rsidR="0067404D" w:rsidRDefault="0067404D" w:rsidP="00DB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F274" w14:textId="30D5139E" w:rsidR="0067404D" w:rsidRDefault="0067404D" w:rsidP="00DB00E2">
    <w:pPr>
      <w:pStyle w:val="Footer"/>
    </w:pPr>
    <w:r>
      <w:rPr>
        <w:noProof/>
      </w:rPr>
      <mc:AlternateContent>
        <mc:Choice Requires="wps">
          <w:drawing>
            <wp:anchor distT="0" distB="0" distL="114300" distR="114300" simplePos="0" relativeHeight="251665408" behindDoc="0" locked="0" layoutInCell="1" allowOverlap="1" wp14:anchorId="23711683" wp14:editId="39ED247B">
              <wp:simplePos x="0" y="0"/>
              <wp:positionH relativeFrom="page">
                <wp:align>left</wp:align>
              </wp:positionH>
              <wp:positionV relativeFrom="paragraph">
                <wp:posOffset>22225</wp:posOffset>
              </wp:positionV>
              <wp:extent cx="77762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09890" id="Straight Connector 1" o:spid="_x0000_s1026" style="position:absolute;flip:y;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5pt" to="61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" strokecolor="#004990" strokeweight="2.25pt">
              <v:stroke joinstyle="miter"/>
              <w10:wrap anchorx="page"/>
            </v:line>
          </w:pict>
        </mc:Fallback>
      </mc:AlternateContent>
    </w:r>
  </w:p>
  <w:p w14:paraId="6D7C18C1" w14:textId="766BC4D0" w:rsidR="0067404D" w:rsidRPr="00D004EA" w:rsidRDefault="00105942" w:rsidP="00DB00E2">
    <w:pPr>
      <w:pStyle w:val="Footer"/>
      <w:rPr>
        <w:lang w:val="en-US"/>
      </w:rPr>
    </w:pPr>
    <w:sdt>
      <w:sdtPr>
        <w:id w:val="-119066553"/>
      </w:sdtPr>
      <w:sdtEndPr/>
      <w:sdtContent>
        <w:r w:rsidR="0067404D">
          <w:t xml:space="preserve">Page </w:t>
        </w:r>
        <w:r w:rsidR="0067404D">
          <w:rPr>
            <w:rStyle w:val="PageNumber"/>
            <w:rFonts w:cstheme="minorHAnsi"/>
            <w:sz w:val="20"/>
            <w:szCs w:val="20"/>
          </w:rPr>
          <w:fldChar w:fldCharType="begin"/>
        </w:r>
        <w:r w:rsidR="0067404D">
          <w:rPr>
            <w:rStyle w:val="PageNumber"/>
            <w:rFonts w:cstheme="minorHAnsi"/>
            <w:sz w:val="20"/>
            <w:szCs w:val="20"/>
          </w:rPr>
          <w:instrText xml:space="preserve"> PAGE </w:instrText>
        </w:r>
        <w:r w:rsidR="0067404D">
          <w:rPr>
            <w:rStyle w:val="PageNumber"/>
            <w:rFonts w:cstheme="minorHAnsi"/>
            <w:sz w:val="20"/>
            <w:szCs w:val="20"/>
          </w:rPr>
          <w:fldChar w:fldCharType="separate"/>
        </w:r>
        <w:r w:rsidR="0067404D">
          <w:rPr>
            <w:rStyle w:val="PageNumber"/>
            <w:rFonts w:cstheme="minorHAnsi"/>
            <w:sz w:val="20"/>
            <w:szCs w:val="20"/>
          </w:rPr>
          <w:t>0</w:t>
        </w:r>
        <w:r w:rsidR="0067404D">
          <w:rPr>
            <w:rStyle w:val="PageNumber"/>
            <w:rFonts w:cstheme="minorHAnsi"/>
            <w:sz w:val="20"/>
            <w:szCs w:val="20"/>
          </w:rPr>
          <w:fldChar w:fldCharType="end"/>
        </w:r>
        <w:r w:rsidR="0067404D">
          <w:rPr>
            <w:rStyle w:val="PageNumber"/>
            <w:rFonts w:cstheme="minorHAnsi"/>
            <w:sz w:val="20"/>
            <w:szCs w:val="20"/>
          </w:rPr>
          <w:t xml:space="preserve"> of </w:t>
        </w:r>
        <w:r w:rsidR="0067404D">
          <w:rPr>
            <w:rStyle w:val="PageNumber"/>
            <w:rFonts w:cstheme="minorHAnsi"/>
            <w:sz w:val="20"/>
            <w:szCs w:val="20"/>
          </w:rPr>
          <w:fldChar w:fldCharType="begin"/>
        </w:r>
        <w:r w:rsidR="0067404D">
          <w:rPr>
            <w:rStyle w:val="PageNumber"/>
            <w:rFonts w:cstheme="minorHAnsi"/>
            <w:sz w:val="20"/>
            <w:szCs w:val="20"/>
          </w:rPr>
          <w:instrText xml:space="preserve"> NUMPAGES </w:instrText>
        </w:r>
        <w:r w:rsidR="0067404D">
          <w:rPr>
            <w:rStyle w:val="PageNumber"/>
            <w:rFonts w:cstheme="minorHAnsi"/>
            <w:sz w:val="20"/>
            <w:szCs w:val="20"/>
          </w:rPr>
          <w:fldChar w:fldCharType="separate"/>
        </w:r>
        <w:r w:rsidR="0067404D">
          <w:rPr>
            <w:rStyle w:val="PageNumber"/>
            <w:rFonts w:cstheme="minorHAnsi"/>
            <w:sz w:val="20"/>
            <w:szCs w:val="20"/>
          </w:rPr>
          <w:t>7</w:t>
        </w:r>
        <w:r w:rsidR="0067404D">
          <w:rPr>
            <w:rStyle w:val="PageNumber"/>
            <w:rFonts w:cstheme="minorHAnsi"/>
            <w:sz w:val="20"/>
            <w:szCs w:val="20"/>
          </w:rPr>
          <w:fldChar w:fldCharType="end"/>
        </w:r>
      </w:sdtContent>
    </w:sdt>
    <w:r w:rsidR="0067404D">
      <w:tab/>
    </w:r>
    <w:r w:rsidR="0067404D">
      <w:rPr>
        <w:lang w:val="en-US"/>
      </w:rPr>
      <w:t xml:space="preserve"> </w:t>
    </w:r>
    <w:r w:rsidR="0067404D">
      <w:rPr>
        <w:lang w:val="en-US"/>
      </w:rPr>
      <w:tab/>
      <w:t xml:space="preserve">Version: </w:t>
    </w:r>
    <w:r w:rsidR="0067404D" w:rsidRPr="00EB3062">
      <w:rPr>
        <w:color w:val="833C0B" w:themeColor="accent2" w:themeShade="80"/>
        <w:lang w:val="en-US"/>
      </w:rPr>
      <w:t xml:space="preserve">VERSION </w:t>
    </w:r>
    <w:r w:rsidR="0067404D">
      <w:rPr>
        <w:color w:val="833C0B" w:themeColor="accent2" w:themeShade="80"/>
        <w:lang w:val="en-US"/>
      </w:rPr>
      <w:t>#</w:t>
    </w:r>
    <w:r w:rsidR="0067404D" w:rsidRPr="00EB3062">
      <w:rPr>
        <w:color w:val="833C0B" w:themeColor="accent2" w:themeShade="80"/>
        <w:lang w:val="en-US"/>
      </w:rPr>
      <w:t xml:space="preserve"> AND DATE </w:t>
    </w:r>
    <w:r w:rsidR="0067404D" w:rsidRPr="00D004EA">
      <w:t>(Add your text)</w:t>
    </w:r>
  </w:p>
  <w:p w14:paraId="4CCE9A20" w14:textId="0419E066" w:rsidR="0067404D" w:rsidRPr="0025126D" w:rsidRDefault="0067404D" w:rsidP="00DB00E2">
    <w:pPr>
      <w:pStyle w:val="Footer"/>
      <w:rPr>
        <w:lang w:val="en-US"/>
      </w:rPr>
    </w:pPr>
    <w:r>
      <w:t xml:space="preserve">IRB Form </w:t>
    </w:r>
    <w:r>
      <w:rPr>
        <w:lang w:val="en-US"/>
      </w:rPr>
      <w:t>BIO 01</w:t>
    </w:r>
    <w:r w:rsidR="00A32E33">
      <w:rPr>
        <w:lang w:val="en-US"/>
      </w:rPr>
      <w:t>30</w:t>
    </w:r>
    <w:r>
      <w:rPr>
        <w:lang w:val="en-US"/>
      </w:rPr>
      <w:t>202</w:t>
    </w:r>
    <w:r w:rsidR="00A32E33">
      <w:rPr>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DC17" w14:textId="77777777" w:rsidR="0067404D" w:rsidRPr="007B6852" w:rsidRDefault="0067404D" w:rsidP="00DB00E2">
    <w:pPr>
      <w:pStyle w:val="Footer"/>
      <w:rPr>
        <w:lang w:val="en-US"/>
      </w:rPr>
    </w:pPr>
    <w:r w:rsidRPr="00DA75BC">
      <w:rPr>
        <w:rFonts w:ascii="Segoe UI Historic" w:hAnsi="Segoe UI Historic" w:cs="Segoe UI Historic"/>
        <w:noProof/>
      </w:rPr>
      <mc:AlternateContent>
        <mc:Choice Requires="wps">
          <w:drawing>
            <wp:anchor distT="0" distB="0" distL="114300" distR="114300" simplePos="0" relativeHeight="251664384" behindDoc="0" locked="0" layoutInCell="1" allowOverlap="1" wp14:anchorId="46750FB6" wp14:editId="13E88639">
              <wp:simplePos x="0" y="0"/>
              <wp:positionH relativeFrom="column">
                <wp:posOffset>-918210</wp:posOffset>
              </wp:positionH>
              <wp:positionV relativeFrom="paragraph">
                <wp:posOffset>-354591</wp:posOffset>
              </wp:positionV>
              <wp:extent cx="7776210" cy="0"/>
              <wp:effectExtent l="0" t="12700" r="21590" b="12700"/>
              <wp:wrapNone/>
              <wp:docPr id="5" name="Straight Connector 5"/>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E75EF"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27.9pt" to="54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" strokecolor="#004990" strokeweight="2.25pt">
              <v:stroke joinstyle="miter"/>
            </v:line>
          </w:pict>
        </mc:Fallback>
      </mc:AlternateContent>
    </w:r>
    <w:r w:rsidRPr="004B188C">
      <w:rPr>
        <w:noProof/>
      </w:rPr>
      <w:drawing>
        <wp:anchor distT="0" distB="0" distL="114300" distR="114300" simplePos="0" relativeHeight="251663360" behindDoc="0" locked="0" layoutInCell="1" allowOverlap="1" wp14:anchorId="5A71E8A9" wp14:editId="5EF77ED3">
          <wp:simplePos x="0" y="0"/>
          <wp:positionH relativeFrom="column">
            <wp:posOffset>-175895</wp:posOffset>
          </wp:positionH>
          <wp:positionV relativeFrom="paragraph">
            <wp:posOffset>-91228</wp:posOffset>
          </wp:positionV>
          <wp:extent cx="2311400" cy="3244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InstitutionalReviewBoard_ResearchAdmin_hz_st_280bk.png"/>
                  <pic:cNvPicPr/>
                </pic:nvPicPr>
                <pic:blipFill>
                  <a:blip r:embed="rId1">
                    <a:extLst>
                      <a:ext uri="{28A0092B-C50C-407E-A947-70E740481C1C}">
                        <a14:useLocalDpi xmlns:a14="http://schemas.microsoft.com/office/drawing/2010/main" val="0"/>
                      </a:ext>
                    </a:extLst>
                  </a:blip>
                  <a:stretch>
                    <a:fillRect/>
                  </a:stretch>
                </pic:blipFill>
                <pic:spPr>
                  <a:xfrm>
                    <a:off x="0" y="0"/>
                    <a:ext cx="2311400" cy="324485"/>
                  </a:xfrm>
                  <a:prstGeom prst="rect">
                    <a:avLst/>
                  </a:prstGeom>
                </pic:spPr>
              </pic:pic>
            </a:graphicData>
          </a:graphic>
          <wp14:sizeRelH relativeFrom="page">
            <wp14:pctWidth>0</wp14:pctWidth>
          </wp14:sizeRelH>
          <wp14:sizeRelV relativeFrom="page">
            <wp14:pctHeight>0</wp14:pctHeight>
          </wp14:sizeRelV>
        </wp:anchor>
      </w:drawing>
    </w:r>
    <w:r w:rsidRPr="004B188C">
      <w:t xml:space="preserve">Page </w:t>
    </w:r>
    <w:r w:rsidRPr="004B188C">
      <w:rPr>
        <w:rStyle w:val="PageNumber"/>
        <w:rFonts w:cstheme="minorHAnsi"/>
        <w:sz w:val="20"/>
        <w:szCs w:val="20"/>
      </w:rPr>
      <w:fldChar w:fldCharType="begin"/>
    </w:r>
    <w:r w:rsidRPr="004B188C">
      <w:rPr>
        <w:rStyle w:val="PageNumber"/>
        <w:rFonts w:cstheme="minorHAnsi"/>
        <w:sz w:val="20"/>
        <w:szCs w:val="20"/>
      </w:rPr>
      <w:instrText xml:space="preserve"> PAGE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4B188C">
      <w:rPr>
        <w:rStyle w:val="PageNumber"/>
        <w:rFonts w:cstheme="minorHAnsi"/>
        <w:sz w:val="20"/>
        <w:szCs w:val="20"/>
      </w:rPr>
      <w:t xml:space="preserve"> of </w:t>
    </w:r>
    <w:r w:rsidRPr="004B188C">
      <w:rPr>
        <w:rStyle w:val="PageNumber"/>
        <w:rFonts w:cstheme="minorHAnsi"/>
        <w:sz w:val="20"/>
        <w:szCs w:val="20"/>
      </w:rPr>
      <w:fldChar w:fldCharType="begin"/>
    </w:r>
    <w:r w:rsidRPr="004B188C">
      <w:rPr>
        <w:rStyle w:val="PageNumber"/>
        <w:rFonts w:cstheme="minorHAnsi"/>
        <w:sz w:val="20"/>
        <w:szCs w:val="20"/>
      </w:rPr>
      <w:instrText xml:space="preserve"> NUMPAGES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7B6852">
      <w:rPr>
        <w:rStyle w:val="PageNumber"/>
        <w:rFonts w:cstheme="minorHAnsi"/>
        <w:sz w:val="16"/>
        <w:szCs w:val="16"/>
      </w:rPr>
      <w:tab/>
    </w:r>
    <w:r w:rsidRPr="004B188C">
      <w:rPr>
        <w:rStyle w:val="PageNumber"/>
        <w:rFonts w:cstheme="minorHAnsi"/>
        <w:sz w:val="20"/>
        <w:szCs w:val="20"/>
        <w:lang w:val="en-US"/>
      </w:rPr>
      <w:t>Emory IRB version</w:t>
    </w:r>
    <w:r>
      <w:rPr>
        <w:rStyle w:val="PageNumber"/>
        <w:rFonts w:cstheme="minorHAnsi"/>
        <w:sz w:val="20"/>
        <w:szCs w:val="20"/>
        <w:lang w:val="en-US"/>
      </w:rPr>
      <w:t xml:space="preserve"> 00</w:t>
    </w:r>
    <w:r w:rsidRPr="004B188C">
      <w:rPr>
        <w:rStyle w:val="PageNumber"/>
        <w:rFonts w:cstheme="minorHAnsi"/>
        <w:sz w:val="20"/>
        <w:szCs w:val="20"/>
        <w:lang w:val="en-US"/>
      </w:rPr>
      <w:t>-</w:t>
    </w:r>
    <w:r>
      <w:rPr>
        <w:rStyle w:val="PageNumber"/>
        <w:rFonts w:cstheme="minorHAnsi"/>
        <w:sz w:val="20"/>
        <w:szCs w:val="20"/>
        <w:lang w:val="en-US"/>
      </w:rPr>
      <w:t>00</w:t>
    </w:r>
    <w:r w:rsidRPr="004B188C">
      <w:rPr>
        <w:rStyle w:val="PageNumber"/>
        <w:rFonts w:cstheme="minorHAnsi"/>
        <w:sz w:val="20"/>
        <w:szCs w:val="20"/>
        <w:lang w:val="en-US"/>
      </w:rPr>
      <w:t>-2019</w:t>
    </w:r>
  </w:p>
  <w:p w14:paraId="60F8120E" w14:textId="77777777" w:rsidR="0067404D" w:rsidRDefault="0067404D" w:rsidP="00DB0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353A" w14:textId="77777777" w:rsidR="0067404D" w:rsidRDefault="0067404D" w:rsidP="00DB00E2">
      <w:r>
        <w:separator/>
      </w:r>
    </w:p>
  </w:footnote>
  <w:footnote w:type="continuationSeparator" w:id="0">
    <w:p w14:paraId="206B274A" w14:textId="77777777" w:rsidR="0067404D" w:rsidRDefault="0067404D" w:rsidP="00DB0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1" w:name="_Hlk66354227"/>
  <w:p w14:paraId="3606D1D9" w14:textId="7DDF03D6" w:rsidR="0067404D" w:rsidRPr="00D004EA" w:rsidRDefault="0067404D" w:rsidP="007D6C74">
    <w:pPr>
      <w:pStyle w:val="Default"/>
      <w:rPr>
        <w:rFonts w:asciiTheme="minorHAnsi" w:hAnsiTheme="minorHAnsi" w:cstheme="minorHAnsi"/>
      </w:rPr>
    </w:pPr>
    <w:r w:rsidRPr="00C46465">
      <w:rPr>
        <w:rFonts w:ascii="Calibri" w:hAnsi="Calibri" w:cs="Calibri"/>
        <w:b/>
        <w:bCs/>
        <w:noProof/>
      </w:rPr>
      <mc:AlternateContent>
        <mc:Choice Requires="wps">
          <w:drawing>
            <wp:anchor distT="0" distB="0" distL="114300" distR="114300" simplePos="0" relativeHeight="251659264" behindDoc="0" locked="0" layoutInCell="1" allowOverlap="1" wp14:anchorId="4B0A16B3" wp14:editId="0FA5F67E">
              <wp:simplePos x="0" y="0"/>
              <wp:positionH relativeFrom="column">
                <wp:posOffset>-926465</wp:posOffset>
              </wp:positionH>
              <wp:positionV relativeFrom="paragraph">
                <wp:posOffset>465231</wp:posOffset>
              </wp:positionV>
              <wp:extent cx="7776210" cy="0"/>
              <wp:effectExtent l="0" t="12700" r="21590" b="12700"/>
              <wp:wrapNone/>
              <wp:docPr id="2" name="Straight Connector 2"/>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800D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" strokecolor="#004990" strokeweight="2.25pt">
              <v:stroke joinstyle="miter"/>
            </v:line>
          </w:pict>
        </mc:Fallback>
      </mc:AlternateContent>
    </w:r>
    <w:r>
      <w:rPr>
        <w:rFonts w:ascii="Calibri" w:hAnsi="Calibri" w:cs="Calibri"/>
        <w:b/>
        <w:bCs/>
      </w:rPr>
      <w:t>P</w:t>
    </w:r>
    <w:r w:rsidRPr="00C46465">
      <w:rPr>
        <w:rFonts w:ascii="Calibri" w:hAnsi="Calibri" w:cs="Calibri"/>
        <w:b/>
        <w:bCs/>
      </w:rPr>
      <w:t>rotocol Title:</w:t>
    </w:r>
    <w:r>
      <w:rPr>
        <w:rFonts w:ascii="Calibri" w:hAnsi="Calibri" w:cs="Calibri"/>
        <w:b/>
        <w:bCs/>
      </w:rPr>
      <w:t xml:space="preserve"> </w:t>
    </w:r>
    <w:r w:rsidRPr="00EB3062">
      <w:rPr>
        <w:rFonts w:asciiTheme="minorHAnsi" w:hAnsiTheme="minorHAnsi" w:cstheme="minorHAnsi"/>
        <w:b/>
        <w:bCs/>
        <w:color w:val="833C0B" w:themeColor="accent2" w:themeShade="80"/>
        <w:sz w:val="20"/>
        <w:szCs w:val="20"/>
      </w:rPr>
      <w:t>ADD</w:t>
    </w:r>
    <w:r w:rsidRPr="00EB3062">
      <w:rPr>
        <w:rFonts w:cstheme="minorHAnsi"/>
        <w:b/>
        <w:bCs/>
        <w:color w:val="833C0B" w:themeColor="accent2" w:themeShade="80"/>
        <w:sz w:val="20"/>
        <w:szCs w:val="20"/>
      </w:rPr>
      <w:t xml:space="preserve"> </w:t>
    </w:r>
    <w:r w:rsidRPr="00D004EA">
      <w:rPr>
        <w:rFonts w:asciiTheme="minorHAnsi" w:hAnsiTheme="minorHAnsi" w:cstheme="minorHAnsi"/>
        <w:color w:val="auto"/>
      </w:rPr>
      <w:t>(Add your text)</w:t>
    </w:r>
  </w:p>
  <w:bookmarkEnd w:id="51"/>
  <w:p w14:paraId="24B5DAAC" w14:textId="3EAD34AB" w:rsidR="0067404D" w:rsidRPr="00C46465" w:rsidRDefault="0067404D" w:rsidP="00DB0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FC36" w14:textId="77777777" w:rsidR="0067404D" w:rsidRPr="00313438" w:rsidRDefault="0067404D" w:rsidP="00DB00E2">
    <w:pPr>
      <w:pStyle w:val="Header"/>
    </w:pPr>
    <w:r>
      <w:rPr>
        <w:noProof/>
      </w:rPr>
      <w:drawing>
        <wp:anchor distT="0" distB="0" distL="114300" distR="114300" simplePos="0" relativeHeight="251662336" behindDoc="0" locked="0" layoutInCell="1" allowOverlap="1" wp14:anchorId="003D64C7" wp14:editId="4E4FE71B">
          <wp:simplePos x="0" y="0"/>
          <wp:positionH relativeFrom="column">
            <wp:posOffset>-25110</wp:posOffset>
          </wp:positionH>
          <wp:positionV relativeFrom="paragraph">
            <wp:posOffset>-83559</wp:posOffset>
          </wp:positionV>
          <wp:extent cx="432123" cy="40165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32123" cy="401652"/>
                  </a:xfrm>
                  <a:prstGeom prst="rect">
                    <a:avLst/>
                  </a:prstGeom>
                </pic:spPr>
              </pic:pic>
            </a:graphicData>
          </a:graphic>
          <wp14:sizeRelH relativeFrom="page">
            <wp14:pctWidth>0</wp14:pctWidth>
          </wp14:sizeRelH>
          <wp14:sizeRelV relativeFrom="page">
            <wp14:pctHeight>0</wp14:pctHeight>
          </wp14:sizeRelV>
        </wp:anchor>
      </w:drawing>
    </w:r>
    <w:r w:rsidRPr="00313438">
      <w:rPr>
        <w:noProof/>
      </w:rPr>
      <mc:AlternateContent>
        <mc:Choice Requires="wps">
          <w:drawing>
            <wp:anchor distT="0" distB="0" distL="114300" distR="114300" simplePos="0" relativeHeight="251661312" behindDoc="0" locked="0" layoutInCell="1" allowOverlap="1" wp14:anchorId="6A61D538" wp14:editId="463DA879">
              <wp:simplePos x="0" y="0"/>
              <wp:positionH relativeFrom="column">
                <wp:posOffset>-926465</wp:posOffset>
              </wp:positionH>
              <wp:positionV relativeFrom="paragraph">
                <wp:posOffset>465231</wp:posOffset>
              </wp:positionV>
              <wp:extent cx="7776210" cy="0"/>
              <wp:effectExtent l="0" t="12700" r="21590" b="12700"/>
              <wp:wrapNone/>
              <wp:docPr id="3" name="Straight Connector 3"/>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2CD9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" strokecolor="#004990" strokeweight="2.25pt">
              <v:stroke joinstyle="miter"/>
            </v:line>
          </w:pict>
        </mc:Fallback>
      </mc:AlternateContent>
    </w:r>
    <w:r w:rsidRPr="00313438">
      <w:t>DOCUMENT TITLE:</w:t>
    </w:r>
  </w:p>
  <w:p w14:paraId="2F14877F" w14:textId="77777777" w:rsidR="0067404D" w:rsidRDefault="0067404D" w:rsidP="00DB0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237"/>
    <w:multiLevelType w:val="hybridMultilevel"/>
    <w:tmpl w:val="7C8E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5F38"/>
    <w:multiLevelType w:val="hybridMultilevel"/>
    <w:tmpl w:val="44FA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BBE"/>
    <w:multiLevelType w:val="hybridMultilevel"/>
    <w:tmpl w:val="5C7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16873"/>
    <w:multiLevelType w:val="hybridMultilevel"/>
    <w:tmpl w:val="9760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563C1"/>
    <w:multiLevelType w:val="hybridMultilevel"/>
    <w:tmpl w:val="5798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C0301"/>
    <w:multiLevelType w:val="hybridMultilevel"/>
    <w:tmpl w:val="A9A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61A47"/>
    <w:multiLevelType w:val="hybridMultilevel"/>
    <w:tmpl w:val="AE28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F6345"/>
    <w:multiLevelType w:val="hybridMultilevel"/>
    <w:tmpl w:val="4950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62EC7"/>
    <w:multiLevelType w:val="hybridMultilevel"/>
    <w:tmpl w:val="B5200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F39E5"/>
    <w:multiLevelType w:val="hybridMultilevel"/>
    <w:tmpl w:val="71BA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32568"/>
    <w:multiLevelType w:val="hybridMultilevel"/>
    <w:tmpl w:val="68CA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D23BD"/>
    <w:multiLevelType w:val="hybridMultilevel"/>
    <w:tmpl w:val="9F343A0A"/>
    <w:lvl w:ilvl="0" w:tplc="835ABBA0">
      <w:numFmt w:val="bullet"/>
      <w:lvlText w:val="•"/>
      <w:lvlJc w:val="left"/>
      <w:pPr>
        <w:ind w:left="1980" w:hanging="12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B44F0"/>
    <w:multiLevelType w:val="hybridMultilevel"/>
    <w:tmpl w:val="EF4E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35944"/>
    <w:multiLevelType w:val="hybridMultilevel"/>
    <w:tmpl w:val="7416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C3AAC"/>
    <w:multiLevelType w:val="hybridMultilevel"/>
    <w:tmpl w:val="4256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B71FA"/>
    <w:multiLevelType w:val="hybridMultilevel"/>
    <w:tmpl w:val="A17E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33370"/>
    <w:multiLevelType w:val="hybridMultilevel"/>
    <w:tmpl w:val="0598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E5663"/>
    <w:multiLevelType w:val="hybridMultilevel"/>
    <w:tmpl w:val="B33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E6915"/>
    <w:multiLevelType w:val="hybridMultilevel"/>
    <w:tmpl w:val="2F8A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62D33"/>
    <w:multiLevelType w:val="hybridMultilevel"/>
    <w:tmpl w:val="736E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BC6B36"/>
    <w:multiLevelType w:val="hybridMultilevel"/>
    <w:tmpl w:val="A774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F56BC"/>
    <w:multiLevelType w:val="hybridMultilevel"/>
    <w:tmpl w:val="5CA2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84264"/>
    <w:multiLevelType w:val="hybridMultilevel"/>
    <w:tmpl w:val="6342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6426C"/>
    <w:multiLevelType w:val="hybridMultilevel"/>
    <w:tmpl w:val="F742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A7177"/>
    <w:multiLevelType w:val="hybridMultilevel"/>
    <w:tmpl w:val="F50EB02A"/>
    <w:lvl w:ilvl="0" w:tplc="D626E87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E1B1E"/>
    <w:multiLevelType w:val="hybridMultilevel"/>
    <w:tmpl w:val="E5BE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940BC5"/>
    <w:multiLevelType w:val="hybridMultilevel"/>
    <w:tmpl w:val="8FB6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721A0"/>
    <w:multiLevelType w:val="hybridMultilevel"/>
    <w:tmpl w:val="7200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6452B"/>
    <w:multiLevelType w:val="hybridMultilevel"/>
    <w:tmpl w:val="24AA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32FD6"/>
    <w:multiLevelType w:val="hybridMultilevel"/>
    <w:tmpl w:val="A5A66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F3CB6"/>
    <w:multiLevelType w:val="hybridMultilevel"/>
    <w:tmpl w:val="AE0A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A713A"/>
    <w:multiLevelType w:val="hybridMultilevel"/>
    <w:tmpl w:val="13E4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A7AFB"/>
    <w:multiLevelType w:val="hybridMultilevel"/>
    <w:tmpl w:val="A3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CE4428"/>
    <w:multiLevelType w:val="hybridMultilevel"/>
    <w:tmpl w:val="020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F602F"/>
    <w:multiLevelType w:val="hybridMultilevel"/>
    <w:tmpl w:val="7DF2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7"/>
  </w:num>
  <w:num w:numId="4">
    <w:abstractNumId w:val="1"/>
  </w:num>
  <w:num w:numId="5">
    <w:abstractNumId w:val="26"/>
  </w:num>
  <w:num w:numId="6">
    <w:abstractNumId w:val="13"/>
  </w:num>
  <w:num w:numId="7">
    <w:abstractNumId w:val="6"/>
  </w:num>
  <w:num w:numId="8">
    <w:abstractNumId w:val="21"/>
  </w:num>
  <w:num w:numId="9">
    <w:abstractNumId w:val="14"/>
  </w:num>
  <w:num w:numId="10">
    <w:abstractNumId w:val="15"/>
  </w:num>
  <w:num w:numId="11">
    <w:abstractNumId w:val="29"/>
  </w:num>
  <w:num w:numId="12">
    <w:abstractNumId w:val="30"/>
  </w:num>
  <w:num w:numId="13">
    <w:abstractNumId w:val="18"/>
  </w:num>
  <w:num w:numId="14">
    <w:abstractNumId w:val="31"/>
  </w:num>
  <w:num w:numId="15">
    <w:abstractNumId w:val="10"/>
  </w:num>
  <w:num w:numId="16">
    <w:abstractNumId w:val="23"/>
  </w:num>
  <w:num w:numId="17">
    <w:abstractNumId w:val="32"/>
  </w:num>
  <w:num w:numId="18">
    <w:abstractNumId w:val="35"/>
  </w:num>
  <w:num w:numId="19">
    <w:abstractNumId w:val="9"/>
  </w:num>
  <w:num w:numId="20">
    <w:abstractNumId w:val="8"/>
  </w:num>
  <w:num w:numId="21">
    <w:abstractNumId w:val="2"/>
  </w:num>
  <w:num w:numId="22">
    <w:abstractNumId w:val="4"/>
  </w:num>
  <w:num w:numId="23">
    <w:abstractNumId w:val="12"/>
  </w:num>
  <w:num w:numId="24">
    <w:abstractNumId w:val="16"/>
  </w:num>
  <w:num w:numId="25">
    <w:abstractNumId w:val="7"/>
  </w:num>
  <w:num w:numId="26">
    <w:abstractNumId w:val="19"/>
  </w:num>
  <w:num w:numId="27">
    <w:abstractNumId w:val="5"/>
  </w:num>
  <w:num w:numId="28">
    <w:abstractNumId w:val="25"/>
  </w:num>
  <w:num w:numId="29">
    <w:abstractNumId w:val="22"/>
  </w:num>
  <w:num w:numId="30">
    <w:abstractNumId w:val="11"/>
  </w:num>
  <w:num w:numId="31">
    <w:abstractNumId w:val="28"/>
  </w:num>
  <w:num w:numId="32">
    <w:abstractNumId w:val="0"/>
  </w:num>
  <w:num w:numId="33">
    <w:abstractNumId w:val="27"/>
  </w:num>
  <w:num w:numId="34">
    <w:abstractNumId w:val="34"/>
  </w:num>
  <w:num w:numId="35">
    <w:abstractNumId w:val="33"/>
  </w:num>
  <w:num w:numId="3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0NLI0MTE3NDY3MzdV0lEKTi0uzszPAykwqwUAjqXgTiwAAAA="/>
  </w:docVars>
  <w:rsids>
    <w:rsidRoot w:val="007D6C74"/>
    <w:rsid w:val="00003E70"/>
    <w:rsid w:val="00017B7C"/>
    <w:rsid w:val="00024297"/>
    <w:rsid w:val="00024C8D"/>
    <w:rsid w:val="00041309"/>
    <w:rsid w:val="00062728"/>
    <w:rsid w:val="000747C6"/>
    <w:rsid w:val="000969D4"/>
    <w:rsid w:val="000A740B"/>
    <w:rsid w:val="000B27C0"/>
    <w:rsid w:val="000C5BBD"/>
    <w:rsid w:val="000C64E1"/>
    <w:rsid w:val="000F46B3"/>
    <w:rsid w:val="00105942"/>
    <w:rsid w:val="001254D0"/>
    <w:rsid w:val="0018411D"/>
    <w:rsid w:val="001A1110"/>
    <w:rsid w:val="001C0DB3"/>
    <w:rsid w:val="001C504D"/>
    <w:rsid w:val="0025126D"/>
    <w:rsid w:val="00256DFA"/>
    <w:rsid w:val="002746DD"/>
    <w:rsid w:val="003031F2"/>
    <w:rsid w:val="00326E4F"/>
    <w:rsid w:val="003406A3"/>
    <w:rsid w:val="00363401"/>
    <w:rsid w:val="00364287"/>
    <w:rsid w:val="00380659"/>
    <w:rsid w:val="003A6631"/>
    <w:rsid w:val="00477FA9"/>
    <w:rsid w:val="00483FCA"/>
    <w:rsid w:val="00486031"/>
    <w:rsid w:val="004C2F75"/>
    <w:rsid w:val="004D1B9B"/>
    <w:rsid w:val="004E555A"/>
    <w:rsid w:val="00500B6E"/>
    <w:rsid w:val="00504628"/>
    <w:rsid w:val="00512F2F"/>
    <w:rsid w:val="0054030C"/>
    <w:rsid w:val="00544886"/>
    <w:rsid w:val="0058028C"/>
    <w:rsid w:val="00584266"/>
    <w:rsid w:val="005E2CDD"/>
    <w:rsid w:val="005F4A61"/>
    <w:rsid w:val="00613FD7"/>
    <w:rsid w:val="006224FB"/>
    <w:rsid w:val="00640AD8"/>
    <w:rsid w:val="0067404D"/>
    <w:rsid w:val="006C5461"/>
    <w:rsid w:val="006D6DDC"/>
    <w:rsid w:val="006E51AF"/>
    <w:rsid w:val="007219E2"/>
    <w:rsid w:val="00721E48"/>
    <w:rsid w:val="0073660C"/>
    <w:rsid w:val="007460B5"/>
    <w:rsid w:val="007927F5"/>
    <w:rsid w:val="007C4788"/>
    <w:rsid w:val="007D059E"/>
    <w:rsid w:val="007D6C74"/>
    <w:rsid w:val="00801E61"/>
    <w:rsid w:val="00832B58"/>
    <w:rsid w:val="00840163"/>
    <w:rsid w:val="00852A83"/>
    <w:rsid w:val="00887B8E"/>
    <w:rsid w:val="008F3295"/>
    <w:rsid w:val="00907175"/>
    <w:rsid w:val="00915F8D"/>
    <w:rsid w:val="0093127E"/>
    <w:rsid w:val="009343C9"/>
    <w:rsid w:val="00935EE1"/>
    <w:rsid w:val="009769DA"/>
    <w:rsid w:val="009A29C6"/>
    <w:rsid w:val="00A103F9"/>
    <w:rsid w:val="00A118EB"/>
    <w:rsid w:val="00A32E33"/>
    <w:rsid w:val="00A423DD"/>
    <w:rsid w:val="00A8159B"/>
    <w:rsid w:val="00A931D9"/>
    <w:rsid w:val="00AA181A"/>
    <w:rsid w:val="00AB2206"/>
    <w:rsid w:val="00AC5410"/>
    <w:rsid w:val="00BA21D7"/>
    <w:rsid w:val="00BB3048"/>
    <w:rsid w:val="00BD6FB2"/>
    <w:rsid w:val="00BE17B7"/>
    <w:rsid w:val="00C207B7"/>
    <w:rsid w:val="00C23D5F"/>
    <w:rsid w:val="00C7099D"/>
    <w:rsid w:val="00C72D33"/>
    <w:rsid w:val="00C81651"/>
    <w:rsid w:val="00CB2786"/>
    <w:rsid w:val="00CF405C"/>
    <w:rsid w:val="00D022C9"/>
    <w:rsid w:val="00D03FAD"/>
    <w:rsid w:val="00D10D46"/>
    <w:rsid w:val="00D171CD"/>
    <w:rsid w:val="00D638AA"/>
    <w:rsid w:val="00D94630"/>
    <w:rsid w:val="00DB00E2"/>
    <w:rsid w:val="00E1122D"/>
    <w:rsid w:val="00E54DDA"/>
    <w:rsid w:val="00E86C83"/>
    <w:rsid w:val="00E97790"/>
    <w:rsid w:val="00EA43FF"/>
    <w:rsid w:val="00EB3062"/>
    <w:rsid w:val="00ED161B"/>
    <w:rsid w:val="00ED540E"/>
    <w:rsid w:val="00ED74DE"/>
    <w:rsid w:val="00EF5187"/>
    <w:rsid w:val="00F61E62"/>
    <w:rsid w:val="00F64590"/>
    <w:rsid w:val="00F91E37"/>
    <w:rsid w:val="00FC1EC3"/>
    <w:rsid w:val="00FC69AA"/>
    <w:rsid w:val="00FD2739"/>
    <w:rsid w:val="00FE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B811"/>
  <w15:chartTrackingRefBased/>
  <w15:docId w15:val="{DD5C2DD0-49F4-4819-85C4-3DFD076F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0E2"/>
    <w:rPr>
      <w:sz w:val="24"/>
      <w:szCs w:val="24"/>
    </w:rPr>
  </w:style>
  <w:style w:type="paragraph" w:styleId="Heading1">
    <w:name w:val="heading 1"/>
    <w:basedOn w:val="Normal"/>
    <w:next w:val="Normal"/>
    <w:link w:val="Heading1Char"/>
    <w:qFormat/>
    <w:rsid w:val="007D6C74"/>
    <w:pPr>
      <w:numPr>
        <w:numId w:val="1"/>
      </w:numPr>
      <w:autoSpaceDE w:val="0"/>
      <w:autoSpaceDN w:val="0"/>
      <w:adjustRightInd w:val="0"/>
      <w:spacing w:after="0" w:line="240" w:lineRule="auto"/>
      <w:ind w:left="360"/>
      <w:outlineLvl w:val="0"/>
    </w:pPr>
    <w:rPr>
      <w:rFonts w:eastAsia="Times New Roman" w:cstheme="minorHAnsi"/>
      <w:b/>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C74"/>
    <w:rPr>
      <w:rFonts w:eastAsia="Times New Roman" w:cstheme="minorHAnsi"/>
      <w:b/>
      <w:color w:val="44546A" w:themeColor="text2"/>
      <w:sz w:val="24"/>
      <w:szCs w:val="24"/>
    </w:rPr>
  </w:style>
  <w:style w:type="paragraph" w:styleId="Header">
    <w:name w:val="header"/>
    <w:basedOn w:val="Normal"/>
    <w:link w:val="HeaderChar"/>
    <w:rsid w:val="007D6C74"/>
    <w:pPr>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rsid w:val="007D6C74"/>
    <w:rPr>
      <w:rFonts w:eastAsia="Times New Roman" w:cs="Times New Roman"/>
      <w:sz w:val="24"/>
      <w:szCs w:val="24"/>
    </w:rPr>
  </w:style>
  <w:style w:type="paragraph" w:styleId="Footer">
    <w:name w:val="footer"/>
    <w:basedOn w:val="Normal"/>
    <w:link w:val="FooterChar"/>
    <w:uiPriority w:val="99"/>
    <w:rsid w:val="007D6C74"/>
    <w:pPr>
      <w:tabs>
        <w:tab w:val="center" w:pos="4320"/>
        <w:tab w:val="right" w:pos="8640"/>
      </w:tabs>
      <w:autoSpaceDE w:val="0"/>
      <w:autoSpaceDN w:val="0"/>
      <w:adjustRightInd w:val="0"/>
      <w:spacing w:after="0" w:line="240" w:lineRule="auto"/>
    </w:pPr>
    <w:rPr>
      <w:rFonts w:eastAsia="Times New Roman" w:cs="Times New Roman"/>
      <w:lang w:val="x-none"/>
    </w:rPr>
  </w:style>
  <w:style w:type="character" w:customStyle="1" w:styleId="FooterChar">
    <w:name w:val="Footer Char"/>
    <w:basedOn w:val="DefaultParagraphFont"/>
    <w:link w:val="Footer"/>
    <w:uiPriority w:val="99"/>
    <w:rsid w:val="007D6C74"/>
    <w:rPr>
      <w:rFonts w:eastAsia="Times New Roman" w:cs="Times New Roman"/>
      <w:sz w:val="24"/>
      <w:szCs w:val="24"/>
      <w:lang w:val="x-none"/>
    </w:rPr>
  </w:style>
  <w:style w:type="character" w:styleId="PageNumber">
    <w:name w:val="page number"/>
    <w:basedOn w:val="DefaultParagraphFont"/>
    <w:rsid w:val="007D6C74"/>
  </w:style>
  <w:style w:type="paragraph" w:customStyle="1" w:styleId="Default">
    <w:name w:val="Default"/>
    <w:link w:val="DefaultChar"/>
    <w:rsid w:val="007D6C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rsid w:val="007D6C74"/>
    <w:rPr>
      <w:sz w:val="16"/>
      <w:szCs w:val="16"/>
    </w:rPr>
  </w:style>
  <w:style w:type="paragraph" w:styleId="CommentText">
    <w:name w:val="annotation text"/>
    <w:basedOn w:val="Normal"/>
    <w:link w:val="CommentTextChar"/>
    <w:uiPriority w:val="99"/>
    <w:semiHidden/>
    <w:rsid w:val="007D6C74"/>
    <w:pPr>
      <w:autoSpaceDE w:val="0"/>
      <w:autoSpaceDN w:val="0"/>
      <w:adjustRightInd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7D6C74"/>
    <w:rPr>
      <w:rFonts w:eastAsia="Times New Roman" w:cs="Times New Roman"/>
      <w:sz w:val="20"/>
      <w:szCs w:val="20"/>
    </w:rPr>
  </w:style>
  <w:style w:type="character" w:styleId="Hyperlink">
    <w:name w:val="Hyperlink"/>
    <w:uiPriority w:val="99"/>
    <w:rsid w:val="007D6C74"/>
    <w:rPr>
      <w:color w:val="0000FF"/>
      <w:u w:val="single"/>
    </w:rPr>
  </w:style>
  <w:style w:type="paragraph" w:styleId="TOC1">
    <w:name w:val="toc 1"/>
    <w:basedOn w:val="Normal"/>
    <w:next w:val="Normal"/>
    <w:autoRedefine/>
    <w:uiPriority w:val="39"/>
    <w:rsid w:val="001C504D"/>
    <w:pPr>
      <w:tabs>
        <w:tab w:val="left" w:pos="660"/>
        <w:tab w:val="right" w:leader="dot" w:pos="9350"/>
      </w:tabs>
      <w:autoSpaceDE w:val="0"/>
      <w:autoSpaceDN w:val="0"/>
      <w:adjustRightInd w:val="0"/>
      <w:spacing w:after="0" w:line="240" w:lineRule="auto"/>
    </w:pPr>
    <w:rPr>
      <w:rFonts w:eastAsia="Times New Roman" w:cs="Times New Roman"/>
    </w:rPr>
  </w:style>
  <w:style w:type="paragraph" w:styleId="ListParagraph">
    <w:name w:val="List Paragraph"/>
    <w:basedOn w:val="Normal"/>
    <w:uiPriority w:val="34"/>
    <w:qFormat/>
    <w:rsid w:val="007D6C74"/>
    <w:pPr>
      <w:autoSpaceDE w:val="0"/>
      <w:autoSpaceDN w:val="0"/>
      <w:adjustRightInd w:val="0"/>
      <w:spacing w:after="0" w:line="240" w:lineRule="auto"/>
      <w:ind w:left="720"/>
      <w:contextualSpacing/>
    </w:pPr>
    <w:rPr>
      <w:rFonts w:eastAsia="Times New Roman" w:cs="Times New Roman"/>
    </w:rPr>
  </w:style>
  <w:style w:type="paragraph" w:styleId="Title">
    <w:name w:val="Title"/>
    <w:basedOn w:val="Normal"/>
    <w:next w:val="Normal"/>
    <w:link w:val="TitleChar"/>
    <w:qFormat/>
    <w:rsid w:val="007D6C74"/>
    <w:pPr>
      <w:keepNext/>
      <w:autoSpaceDE w:val="0"/>
      <w:autoSpaceDN w:val="0"/>
      <w:adjustRightInd w:val="0"/>
      <w:spacing w:after="0" w:line="240" w:lineRule="auto"/>
      <w:contextualSpacing/>
    </w:pPr>
    <w:rPr>
      <w:rFonts w:eastAsiaTheme="majorEastAsia" w:cs="Times New Roman (Headings CS)"/>
      <w:color w:val="004990"/>
      <w:spacing w:val="-10"/>
      <w:kern w:val="28"/>
      <w:sz w:val="48"/>
      <w:szCs w:val="56"/>
    </w:rPr>
  </w:style>
  <w:style w:type="character" w:customStyle="1" w:styleId="TitleChar">
    <w:name w:val="Title Char"/>
    <w:basedOn w:val="DefaultParagraphFont"/>
    <w:link w:val="Title"/>
    <w:rsid w:val="007D6C74"/>
    <w:rPr>
      <w:rFonts w:eastAsiaTheme="majorEastAsia" w:cs="Times New Roman (Headings CS)"/>
      <w:color w:val="004990"/>
      <w:spacing w:val="-10"/>
      <w:kern w:val="28"/>
      <w:sz w:val="48"/>
      <w:szCs w:val="56"/>
    </w:rPr>
  </w:style>
  <w:style w:type="character" w:customStyle="1" w:styleId="DefaultChar">
    <w:name w:val="Default Char"/>
    <w:basedOn w:val="DefaultParagraphFont"/>
    <w:link w:val="Default"/>
    <w:rsid w:val="007D6C74"/>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6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74"/>
    <w:rPr>
      <w:rFonts w:ascii="Segoe UI" w:hAnsi="Segoe UI" w:cs="Segoe UI"/>
      <w:sz w:val="18"/>
      <w:szCs w:val="18"/>
    </w:rPr>
  </w:style>
  <w:style w:type="character" w:styleId="UnresolvedMention">
    <w:name w:val="Unresolved Mention"/>
    <w:basedOn w:val="DefaultParagraphFont"/>
    <w:uiPriority w:val="99"/>
    <w:semiHidden/>
    <w:unhideWhenUsed/>
    <w:rsid w:val="007D059E"/>
    <w:rPr>
      <w:color w:val="605E5C"/>
      <w:shd w:val="clear" w:color="auto" w:fill="E1DFDD"/>
    </w:rPr>
  </w:style>
  <w:style w:type="paragraph" w:styleId="List">
    <w:name w:val="List"/>
    <w:basedOn w:val="BlockText"/>
    <w:rsid w:val="00024297"/>
    <w:pPr>
      <w:numPr>
        <w:numId w:val="5"/>
      </w:numPr>
      <w:pBdr>
        <w:top w:val="none" w:sz="0" w:space="0" w:color="auto"/>
        <w:left w:val="none" w:sz="0" w:space="0" w:color="auto"/>
        <w:bottom w:val="none" w:sz="0" w:space="0" w:color="auto"/>
        <w:right w:val="none" w:sz="0" w:space="0" w:color="auto"/>
      </w:pBdr>
      <w:tabs>
        <w:tab w:val="num" w:pos="360"/>
      </w:tabs>
      <w:spacing w:before="100" w:beforeAutospacing="1" w:after="100" w:afterAutospacing="1" w:line="240" w:lineRule="auto"/>
      <w:ind w:left="720" w:right="720" w:firstLine="0"/>
    </w:pPr>
    <w:rPr>
      <w:rFonts w:ascii="Times New Roman" w:eastAsia="Times New Roman" w:hAnsi="Times New Roman" w:cs="Times New Roman"/>
      <w:iCs w:val="0"/>
      <w:color w:val="auto"/>
    </w:rPr>
  </w:style>
  <w:style w:type="paragraph" w:styleId="List2">
    <w:name w:val="List 2"/>
    <w:basedOn w:val="List"/>
    <w:rsid w:val="00024297"/>
    <w:pPr>
      <w:numPr>
        <w:ilvl w:val="1"/>
      </w:numPr>
      <w:tabs>
        <w:tab w:val="num" w:pos="360"/>
      </w:tabs>
      <w:ind w:left="1440"/>
    </w:pPr>
  </w:style>
  <w:style w:type="paragraph" w:styleId="BlockText">
    <w:name w:val="Block Text"/>
    <w:basedOn w:val="Normal"/>
    <w:link w:val="BlockTextChar"/>
    <w:unhideWhenUsed/>
    <w:rsid w:val="0002429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table" w:styleId="PlainTable5">
    <w:name w:val="Plain Table 5"/>
    <w:basedOn w:val="TableNormal"/>
    <w:uiPriority w:val="45"/>
    <w:rsid w:val="00DB00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mplatelanguage">
    <w:name w:val="Template language"/>
    <w:basedOn w:val="Normal"/>
    <w:link w:val="TemplatelanguageChar"/>
    <w:qFormat/>
    <w:rsid w:val="00DB00E2"/>
    <w:pPr>
      <w:spacing w:after="0"/>
    </w:pPr>
    <w:rPr>
      <w:color w:val="833C0B" w:themeColor="accent2" w:themeShade="80"/>
    </w:rPr>
  </w:style>
  <w:style w:type="character" w:customStyle="1" w:styleId="TemplatelanguageChar">
    <w:name w:val="Template language Char"/>
    <w:basedOn w:val="DefaultParagraphFont"/>
    <w:link w:val="Templatelanguage"/>
    <w:rsid w:val="00DB00E2"/>
    <w:rPr>
      <w:color w:val="833C0B" w:themeColor="accent2" w:themeShade="80"/>
      <w:sz w:val="24"/>
      <w:szCs w:val="24"/>
    </w:rPr>
  </w:style>
  <w:style w:type="paragraph" w:styleId="CommentSubject">
    <w:name w:val="annotation subject"/>
    <w:basedOn w:val="CommentText"/>
    <w:next w:val="CommentText"/>
    <w:link w:val="CommentSubjectChar"/>
    <w:uiPriority w:val="99"/>
    <w:semiHidden/>
    <w:unhideWhenUsed/>
    <w:rsid w:val="00832B58"/>
    <w:pPr>
      <w:autoSpaceDE/>
      <w:autoSpaceDN/>
      <w:adjustRightInd/>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832B58"/>
    <w:rPr>
      <w:rFonts w:eastAsia="Times New Roman" w:cs="Times New Roman"/>
      <w:b/>
      <w:bCs/>
      <w:sz w:val="20"/>
      <w:szCs w:val="20"/>
    </w:rPr>
  </w:style>
  <w:style w:type="character" w:customStyle="1" w:styleId="BlockTextChar">
    <w:name w:val="Block Text Char"/>
    <w:link w:val="BlockText"/>
    <w:locked/>
    <w:rsid w:val="00832B58"/>
    <w:rPr>
      <w:rFonts w:eastAsiaTheme="minorEastAsia"/>
      <w:i/>
      <w:iCs/>
      <w:color w:val="4472C4" w:themeColor="accent1"/>
      <w:sz w:val="24"/>
      <w:szCs w:val="24"/>
    </w:rPr>
  </w:style>
  <w:style w:type="table" w:styleId="TableGrid">
    <w:name w:val="Table Grid"/>
    <w:basedOn w:val="TableNormal"/>
    <w:rsid w:val="00832B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2B58"/>
    <w:rPr>
      <w:color w:val="954F72" w:themeColor="followedHyperlink"/>
      <w:u w:val="single"/>
    </w:rPr>
  </w:style>
  <w:style w:type="paragraph" w:styleId="Revision">
    <w:name w:val="Revision"/>
    <w:hidden/>
    <w:uiPriority w:val="99"/>
    <w:semiHidden/>
    <w:rsid w:val="00F61E6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78531">
      <w:bodyDiv w:val="1"/>
      <w:marLeft w:val="0"/>
      <w:marRight w:val="0"/>
      <w:marTop w:val="0"/>
      <w:marBottom w:val="0"/>
      <w:divBdr>
        <w:top w:val="none" w:sz="0" w:space="0" w:color="auto"/>
        <w:left w:val="none" w:sz="0" w:space="0" w:color="auto"/>
        <w:bottom w:val="none" w:sz="0" w:space="0" w:color="auto"/>
        <w:right w:val="none" w:sz="0" w:space="0" w:color="auto"/>
      </w:divBdr>
    </w:div>
    <w:div w:id="659306095">
      <w:bodyDiv w:val="1"/>
      <w:marLeft w:val="0"/>
      <w:marRight w:val="0"/>
      <w:marTop w:val="0"/>
      <w:marBottom w:val="0"/>
      <w:divBdr>
        <w:top w:val="none" w:sz="0" w:space="0" w:color="auto"/>
        <w:left w:val="none" w:sz="0" w:space="0" w:color="auto"/>
        <w:bottom w:val="none" w:sz="0" w:space="0" w:color="auto"/>
        <w:right w:val="none" w:sz="0" w:space="0" w:color="auto"/>
      </w:divBdr>
    </w:div>
    <w:div w:id="941031487">
      <w:bodyDiv w:val="1"/>
      <w:marLeft w:val="0"/>
      <w:marRight w:val="0"/>
      <w:marTop w:val="0"/>
      <w:marBottom w:val="0"/>
      <w:divBdr>
        <w:top w:val="none" w:sz="0" w:space="0" w:color="auto"/>
        <w:left w:val="none" w:sz="0" w:space="0" w:color="auto"/>
        <w:bottom w:val="none" w:sz="0" w:space="0" w:color="auto"/>
        <w:right w:val="none" w:sz="0" w:space="0" w:color="auto"/>
      </w:divBdr>
    </w:div>
    <w:div w:id="1844583507">
      <w:bodyDiv w:val="1"/>
      <w:marLeft w:val="0"/>
      <w:marRight w:val="0"/>
      <w:marTop w:val="0"/>
      <w:marBottom w:val="0"/>
      <w:divBdr>
        <w:top w:val="none" w:sz="0" w:space="0" w:color="auto"/>
        <w:left w:val="none" w:sz="0" w:space="0" w:color="auto"/>
        <w:bottom w:val="none" w:sz="0" w:space="0" w:color="auto"/>
        <w:right w:val="none" w:sz="0" w:space="0" w:color="auto"/>
      </w:divBdr>
    </w:div>
    <w:div w:id="19507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AboutFDA/Transparency/Basics/ucm325201.htm" TargetMode="External"/><Relationship Id="rId18" Type="http://schemas.openxmlformats.org/officeDocument/2006/relationships/hyperlink" Target="https://nam11.safelinks.protection.outlook.com/?url=https%3A%2F%2Fjamanetwork.com%2Fjournals%2Fjama%2Ffullarticle%2F2776936&amp;data=04%7C01%7Crebecca.rousselle%40emory.edu%7C98fd1abfb9004c48e8fb08d9a583cf9f%7Ce004fb9cb0a4424fbcd0322606d5df38%7C0%7C0%7C637722807820672228%7CUnknown%7CTWFpbGZsb3d8eyJWIjoiMC4wLjAwMDAiLCJQIjoiV2luMzIiLCJBTiI6Ik1haWwiLCJXVCI6Mn0%3D%7C1000&amp;sdata=lEegCWT0%2Byid8HZ%2FBk%2FuP1rTaABQlAiGQW%2FIyoKBawU%3D&amp;reserved=0" TargetMode="External"/><Relationship Id="rId26" Type="http://schemas.openxmlformats.org/officeDocument/2006/relationships/hyperlink" Target="http://irb.emory.edu/documents/Guidance-Using_Social_Media_Recruit_participants.pdf" TargetMode="External"/><Relationship Id="rId39" Type="http://schemas.openxmlformats.org/officeDocument/2006/relationships/hyperlink" Target="https://www.fda.gov/AboutFDA/Transparency/Basics/ucm325201.htm" TargetMode="External"/><Relationship Id="rId21" Type="http://schemas.openxmlformats.org/officeDocument/2006/relationships/hyperlink" Target="https://nam11.safelinks.protection.outlook.com/?url=https%3A%2F%2Fwww.healthaffairs.org%2Fdo%2F10.1377%2Fhblog20200630.939347%2Ffull%2F&amp;data=04%7C01%7Crebecca.rousselle%40emory.edu%7C98fd1abfb9004c48e8fb08d9a583cf9f%7Ce004fb9cb0a4424fbcd0322606d5df38%7C0%7C0%7C637722807820692211%7CUnknown%7CTWFpbGZsb3d8eyJWIjoiMC4wLjAwMDAiLCJQIjoiV2luMzIiLCJBTiI6Ik1haWwiLCJXVCI6Mn0%3D%7C1000&amp;sdata=UIPb8XoHu6Xj1hKNSfb2XBBzcw3BnaExQvOKCooG06Q%3D&amp;reserved=0" TargetMode="External"/><Relationship Id="rId34" Type="http://schemas.openxmlformats.org/officeDocument/2006/relationships/hyperlink" Target="http://www.irb.emory.edu/forms/consent_toolkit/guidance.html" TargetMode="External"/><Relationship Id="rId42" Type="http://schemas.openxmlformats.org/officeDocument/2006/relationships/hyperlink" Target="http://irb.emory.edu/forms/SI_Studies.html" TargetMode="External"/><Relationship Id="rId47" Type="http://schemas.openxmlformats.org/officeDocument/2006/relationships/hyperlink" Target="http://irb.emory.edu/documents/CHECKLIST-Cognitively_Impaired_Adults.docx" TargetMode="External"/><Relationship Id="rId50" Type="http://schemas.openxmlformats.org/officeDocument/2006/relationships/hyperlink" Target="http://irb.emory.edu/documents/DSMB-DSMPGuidance.pd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rb.emory.edu/forms/Study%20Submission.html" TargetMode="External"/><Relationship Id="rId17" Type="http://schemas.openxmlformats.org/officeDocument/2006/relationships/hyperlink" Target="http://irb.emory.edu/documents/modular-consent-language.docx" TargetMode="External"/><Relationship Id="rId25" Type="http://schemas.openxmlformats.org/officeDocument/2006/relationships/hyperlink" Target="http://irb.emory.edu/documents/CHECKLIST-Cognitively_Impaired_Adults.docx" TargetMode="External"/><Relationship Id="rId33" Type="http://schemas.openxmlformats.org/officeDocument/2006/relationships/hyperlink" Target="http://www.irb.emory.edu/documents/guidance-eICF_use.pdf" TargetMode="External"/><Relationship Id="rId38" Type="http://schemas.openxmlformats.org/officeDocument/2006/relationships/hyperlink" Target="https://www.irb.emory.edu/guidance/research-types/collaborative.html" TargetMode="External"/><Relationship Id="rId46" Type="http://schemas.openxmlformats.org/officeDocument/2006/relationships/hyperlink" Target="http://irb.emory.edu/documents/Emory%20Subpart%20D%20Worksheet.doc"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rb.emory.edu/forms/SI_Studies.html" TargetMode="External"/><Relationship Id="rId20" Type="http://schemas.openxmlformats.org/officeDocument/2006/relationships/hyperlink" Target="https://nam11.safelinks.protection.outlook.com/?url=https%3A%2F%2Fwww.ahajournals.org%2Fdisparities-research-guidelines&amp;data=04%7C01%7Crebecca.rousselle%40emory.edu%7C98fd1abfb9004c48e8fb08d9a583cf9f%7Ce004fb9cb0a4424fbcd0322606d5df38%7C0%7C0%7C637722807820682221%7CUnknown%7CTWFpbGZsb3d8eyJWIjoiMC4wLjAwMDAiLCJQIjoiV2luMzIiLCJBTiI6Ik1haWwiLCJXVCI6Mn0%3D%7C1000&amp;sdata=SFwpaswIRrcefX0z3eE0vj5GUo4shR60EIiTiQUCl90%3D&amp;reserved=0" TargetMode="External"/><Relationship Id="rId29" Type="http://schemas.openxmlformats.org/officeDocument/2006/relationships/hyperlink" Target="https://www.hhs.gov/ohrp/regulations-and-policy/guidance/categories-of-research-expedited-review-procedure-1998/index.html" TargetMode="External"/><Relationship Id="rId41" Type="http://schemas.openxmlformats.org/officeDocument/2006/relationships/hyperlink" Target="http://compliance.emory.edu/documents/CS_checklist.doc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emory.edu/forms/Study%20Submission.html" TargetMode="External"/><Relationship Id="rId24" Type="http://schemas.openxmlformats.org/officeDocument/2006/relationships/hyperlink" Target="http://irb.emory.edu/documents/Emory%20Subpart%20D%20Worksheet.doc" TargetMode="External"/><Relationship Id="rId32" Type="http://schemas.openxmlformats.org/officeDocument/2006/relationships/hyperlink" Target="http://www.irb.emory.edu/documents/DSMB-Guidance.pdf" TargetMode="External"/><Relationship Id="rId37" Type="http://schemas.openxmlformats.org/officeDocument/2006/relationships/hyperlink" Target="mailto:irb.reliance@emory.edu" TargetMode="External"/><Relationship Id="rId40" Type="http://schemas.openxmlformats.org/officeDocument/2006/relationships/hyperlink" Target="http://irb.emory.edu/documents/REMS_checklist.docx" TargetMode="External"/><Relationship Id="rId45" Type="http://schemas.openxmlformats.org/officeDocument/2006/relationships/hyperlink" Target="http://irb.emory.edu/documents/Emory%20Subpart%20C%20Worksheet.doc" TargetMode="External"/><Relationship Id="rId53" Type="http://schemas.openxmlformats.org/officeDocument/2006/relationships/hyperlink" Target="https://www.irb.emory.edu/forms/consent/shortforms.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pliance.emory.edu/documents/CS_checklist.docx" TargetMode="External"/><Relationship Id="rId23" Type="http://schemas.openxmlformats.org/officeDocument/2006/relationships/hyperlink" Target="http://irb.emory.edu/documents/Emory%20Subpart%20C%20Worksheet.doc" TargetMode="External"/><Relationship Id="rId28" Type="http://schemas.openxmlformats.org/officeDocument/2006/relationships/hyperlink" Target="https://emory.service-now.com/sp?id=kb_article&amp;sys_id=e5c2cd88f5cdf1c055c77bd8604896c2" TargetMode="External"/><Relationship Id="rId36" Type="http://schemas.openxmlformats.org/officeDocument/2006/relationships/hyperlink" Target="https://www.irb.emory.edu/forms/consent/shortforms.html" TargetMode="External"/><Relationship Id="rId49" Type="http://schemas.openxmlformats.org/officeDocument/2006/relationships/hyperlink" Target="http://irb.emory.edu/documents/DSMP_requirements.pdf" TargetMode="External"/><Relationship Id="rId57" Type="http://schemas.openxmlformats.org/officeDocument/2006/relationships/footer" Target="footer2.xml"/><Relationship Id="rId10" Type="http://schemas.openxmlformats.org/officeDocument/2006/relationships/hyperlink" Target="http://www.irb.emory.edu/forms/Study%20Submission.html" TargetMode="External"/><Relationship Id="rId19" Type="http://schemas.openxmlformats.org/officeDocument/2006/relationships/hyperlink" Target="https://nam11.safelinks.protection.outlook.com/?url=https%3A%2F%2Fwww.journalofhospitalmedicine.com%2Fjhospmed%2Farticle%2F235223%2Fhospital-medicine%2Fnew-author-guidelines-addressing-race-and-racism-journal&amp;data=04%7C01%7Crebecca.rousselle%40emory.edu%7C98fd1abfb9004c48e8fb08d9a583cf9f%7Ce004fb9cb0a4424fbcd0322606d5df38%7C0%7C0%7C637722807820682221%7CUnknown%7CTWFpbGZsb3d8eyJWIjoiMC4wLjAwMDAiLCJQIjoiV2luMzIiLCJBTiI6Ik1haWwiLCJXVCI6Mn0%3D%7C1000&amp;sdata=aCTdniEe5lj%2F8cHWWhNKweykajcbqk7kUYjxZi4wf2s%3D&amp;reserved=0" TargetMode="External"/><Relationship Id="rId31" Type="http://schemas.openxmlformats.org/officeDocument/2006/relationships/hyperlink" Target="http://www.irb.emory.edu/documents/DSMP_requirements.pdf" TargetMode="External"/><Relationship Id="rId44" Type="http://schemas.openxmlformats.org/officeDocument/2006/relationships/hyperlink" Target="http://irb.emory.edu/documents/Emory%20Subpart%20B%20Worksheet.doc" TargetMode="External"/><Relationship Id="rId52" Type="http://schemas.openxmlformats.org/officeDocument/2006/relationships/hyperlink" Target="http://www.irb.emory.edu/forms/consent_toolkit/guidance.html" TargetMode="External"/><Relationship Id="rId4" Type="http://schemas.openxmlformats.org/officeDocument/2006/relationships/settings" Target="settings.xml"/><Relationship Id="rId9" Type="http://schemas.openxmlformats.org/officeDocument/2006/relationships/hyperlink" Target="http://www.irb.emory.edu/forms/Study%20Submission.html" TargetMode="External"/><Relationship Id="rId14" Type="http://schemas.openxmlformats.org/officeDocument/2006/relationships/hyperlink" Target="http://irb.emory.edu/documents/REMS_checklist.docx" TargetMode="External"/><Relationship Id="rId22" Type="http://schemas.openxmlformats.org/officeDocument/2006/relationships/hyperlink" Target="http://irb.emory.edu/documents/Emory%20Subpart%20B%20Worksheet.doc" TargetMode="External"/><Relationship Id="rId27" Type="http://schemas.openxmlformats.org/officeDocument/2006/relationships/hyperlink" Target="https://it.emory.edu/security/protecting-data/software_for_research.html" TargetMode="External"/><Relationship Id="rId30" Type="http://schemas.openxmlformats.org/officeDocument/2006/relationships/hyperlink" Target="http://www.irb.emory.edu/documents/DSMP%20Questionnaire%20and%20Monitoring%20Tables.docx" TargetMode="External"/><Relationship Id="rId35" Type="http://schemas.openxmlformats.org/officeDocument/2006/relationships/hyperlink" Target="http://www.irb.emory.edu/documents/Combined_Waiver_Consent_HIPAA_Elements.docx" TargetMode="External"/><Relationship Id="rId43" Type="http://schemas.openxmlformats.org/officeDocument/2006/relationships/hyperlink" Target="http://irb.emory.edu/documents/Emory%20Subpart%20B%20Worksheet.doc" TargetMode="External"/><Relationship Id="rId48" Type="http://schemas.openxmlformats.org/officeDocument/2006/relationships/hyperlink" Target="http://irb.emory.edu/documents/Guidance-Using_Social_Media_Recruit_participants.pdf" TargetMode="External"/><Relationship Id="rId56" Type="http://schemas.openxmlformats.org/officeDocument/2006/relationships/header" Target="header2.xml"/><Relationship Id="rId8" Type="http://schemas.openxmlformats.org/officeDocument/2006/relationships/hyperlink" Target="http://irb.emory.edu/forms/review/index.html" TargetMode="External"/><Relationship Id="rId51" Type="http://schemas.openxmlformats.org/officeDocument/2006/relationships/hyperlink" Target="http://www.irb.emory.edu/documents/guidance-eICF_use.pdf"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B9B0-536F-4C19-90B5-218B555E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9525</Words>
  <Characters>54296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Maria G.</dc:creator>
  <cp:keywords/>
  <dc:description/>
  <cp:lastModifiedBy>Rotterman, Briana Devaser</cp:lastModifiedBy>
  <cp:revision>3</cp:revision>
  <dcterms:created xsi:type="dcterms:W3CDTF">2023-01-30T15:49:00Z</dcterms:created>
  <dcterms:modified xsi:type="dcterms:W3CDTF">2023-01-30T15:52:00Z</dcterms:modified>
</cp:coreProperties>
</file>